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ECD4" w14:textId="77777777" w:rsidR="009A05CD" w:rsidRDefault="002C413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E57ADA" w14:textId="77777777" w:rsidR="009A05CD" w:rsidRDefault="002C413A">
      <w:pPr>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 xml:space="preserve">CSSHE 2022 Conference Program  </w:t>
      </w:r>
    </w:p>
    <w:p w14:paraId="4CA6BE28" w14:textId="77777777" w:rsidR="009A05CD" w:rsidRDefault="009A05CD">
      <w:pPr>
        <w:jc w:val="center"/>
        <w:rPr>
          <w:rFonts w:ascii="Times New Roman" w:eastAsia="Times New Roman" w:hAnsi="Times New Roman" w:cs="Times New Roman"/>
          <w:color w:val="800000"/>
          <w:sz w:val="24"/>
          <w:szCs w:val="24"/>
        </w:rPr>
      </w:pPr>
    </w:p>
    <w:p w14:paraId="33D9F0E1" w14:textId="77777777" w:rsidR="009A05CD" w:rsidRDefault="009A05CD">
      <w:pPr>
        <w:jc w:val="center"/>
        <w:rPr>
          <w:rFonts w:ascii="Times New Roman" w:eastAsia="Times New Roman" w:hAnsi="Times New Roman" w:cs="Times New Roman"/>
          <w:color w:val="800000"/>
          <w:sz w:val="24"/>
          <w:szCs w:val="24"/>
        </w:rPr>
      </w:pPr>
    </w:p>
    <w:p w14:paraId="4AFAB43D" w14:textId="77777777" w:rsidR="009A05CD" w:rsidRDefault="009A05CD">
      <w:pPr>
        <w:jc w:val="center"/>
        <w:rPr>
          <w:rFonts w:ascii="Times New Roman" w:eastAsia="Times New Roman" w:hAnsi="Times New Roman" w:cs="Times New Roman"/>
          <w:color w:val="800000"/>
          <w:sz w:val="24"/>
          <w:szCs w:val="24"/>
        </w:rPr>
      </w:pPr>
    </w:p>
    <w:p w14:paraId="0EE17376" w14:textId="77777777" w:rsidR="009A05CD" w:rsidRDefault="002C413A">
      <w:pPr>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Sunday May 15 to Tuesday May 17, 2022</w:t>
      </w:r>
    </w:p>
    <w:p w14:paraId="7A172D89" w14:textId="77777777" w:rsidR="009A05CD" w:rsidRDefault="002C413A">
      <w:pPr>
        <w:jc w:val="center"/>
        <w:rPr>
          <w:rFonts w:ascii="Times New Roman" w:eastAsia="Times New Roman" w:hAnsi="Times New Roman" w:cs="Times New Roman"/>
          <w:color w:val="800000"/>
          <w:sz w:val="24"/>
          <w:szCs w:val="24"/>
        </w:rPr>
      </w:pPr>
      <w:hyperlink r:id="rId7">
        <w:r>
          <w:rPr>
            <w:rFonts w:ascii="Times New Roman" w:eastAsia="Times New Roman" w:hAnsi="Times New Roman" w:cs="Times New Roman"/>
            <w:color w:val="800000"/>
            <w:sz w:val="24"/>
            <w:szCs w:val="24"/>
            <w:u w:val="single"/>
          </w:rPr>
          <w:t>https://csshe-scees.ca/conference/current/</w:t>
        </w:r>
      </w:hyperlink>
    </w:p>
    <w:p w14:paraId="663ADF65" w14:textId="77777777" w:rsidR="009A05CD" w:rsidRDefault="002C413A">
      <w:pPr>
        <w:jc w:val="center"/>
        <w:rPr>
          <w:rFonts w:ascii="Times New Roman" w:eastAsia="Times New Roman" w:hAnsi="Times New Roman" w:cs="Times New Roman"/>
          <w:color w:val="800000"/>
          <w:sz w:val="24"/>
          <w:szCs w:val="24"/>
          <w:u w:val="single"/>
        </w:rPr>
      </w:pPr>
      <w:hyperlink r:id="rId8">
        <w:r>
          <w:rPr>
            <w:rFonts w:ascii="Times New Roman" w:eastAsia="Times New Roman" w:hAnsi="Times New Roman" w:cs="Times New Roman"/>
            <w:color w:val="800000"/>
            <w:sz w:val="24"/>
            <w:szCs w:val="24"/>
            <w:u w:val="single"/>
          </w:rPr>
          <w:t>https://csshe-scees.ca</w:t>
        </w:r>
      </w:hyperlink>
    </w:p>
    <w:p w14:paraId="7B9924FE" w14:textId="77777777" w:rsidR="009A05CD" w:rsidRDefault="002C413A">
      <w:pPr>
        <w:jc w:val="center"/>
        <w:rPr>
          <w:rFonts w:ascii="Times New Roman" w:eastAsia="Times New Roman" w:hAnsi="Times New Roman" w:cs="Times New Roman"/>
          <w:color w:val="800000"/>
          <w:sz w:val="24"/>
          <w:szCs w:val="24"/>
        </w:rPr>
      </w:pPr>
      <w:r>
        <w:rPr>
          <w:rFonts w:ascii="Times New Roman" w:eastAsia="Times New Roman" w:hAnsi="Times New Roman" w:cs="Times New Roman"/>
          <w:color w:val="800000"/>
          <w:sz w:val="24"/>
          <w:szCs w:val="24"/>
        </w:rPr>
        <w:t>Twitter: @csshescees, #CSSHE202</w:t>
      </w:r>
      <w:sdt>
        <w:sdtPr>
          <w:tag w:val="goog_rdk_0"/>
          <w:id w:val="-2055997909"/>
        </w:sdtPr>
        <w:sdtEndPr/>
        <w:sdtContent>
          <w:r>
            <w:rPr>
              <w:rFonts w:ascii="Times New Roman" w:eastAsia="Times New Roman" w:hAnsi="Times New Roman" w:cs="Times New Roman"/>
              <w:color w:val="800000"/>
              <w:sz w:val="24"/>
              <w:szCs w:val="24"/>
            </w:rPr>
            <w:t>2</w:t>
          </w:r>
        </w:sdtContent>
      </w:sdt>
    </w:p>
    <w:p w14:paraId="3D2D156A" w14:textId="77777777" w:rsidR="009A05CD" w:rsidRDefault="009A05CD">
      <w:pPr>
        <w:jc w:val="center"/>
        <w:rPr>
          <w:rFonts w:ascii="Times New Roman" w:eastAsia="Times New Roman" w:hAnsi="Times New Roman" w:cs="Times New Roman"/>
          <w:color w:val="800000"/>
          <w:sz w:val="24"/>
          <w:szCs w:val="24"/>
        </w:rPr>
      </w:pPr>
    </w:p>
    <w:sdt>
      <w:sdtPr>
        <w:id w:val="805589735"/>
        <w:docPartObj>
          <w:docPartGallery w:val="Table of Contents"/>
          <w:docPartUnique/>
        </w:docPartObj>
      </w:sdtPr>
      <w:sdtEndPr/>
      <w:sdtContent>
        <w:p w14:paraId="059B6824"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gjdgxs">
            <w:r>
              <w:rPr>
                <w:rFonts w:ascii="Times New Roman" w:eastAsia="Times New Roman" w:hAnsi="Times New Roman" w:cs="Times New Roman"/>
                <w:b/>
                <w:i/>
                <w:color w:val="000000"/>
                <w:sz w:val="24"/>
                <w:szCs w:val="24"/>
              </w:rPr>
              <w:t>Registration Reminder</w:t>
            </w:r>
            <w:r>
              <w:rPr>
                <w:rFonts w:ascii="Times New Roman" w:eastAsia="Times New Roman" w:hAnsi="Times New Roman" w:cs="Times New Roman"/>
                <w:b/>
                <w:i/>
                <w:color w:val="000000"/>
                <w:sz w:val="24"/>
                <w:szCs w:val="24"/>
              </w:rPr>
              <w:tab/>
              <w:t>2</w:t>
            </w:r>
          </w:hyperlink>
        </w:p>
        <w:p w14:paraId="35F6DE62"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s9d75ldf2hut">
            <w:r>
              <w:rPr>
                <w:rFonts w:ascii="Times New Roman" w:eastAsia="Times New Roman" w:hAnsi="Times New Roman" w:cs="Times New Roman"/>
                <w:b/>
                <w:i/>
                <w:color w:val="000000"/>
                <w:sz w:val="24"/>
                <w:szCs w:val="24"/>
              </w:rPr>
              <w:t>Live Schedule Overview</w:t>
            </w:r>
            <w:r>
              <w:rPr>
                <w:rFonts w:ascii="Times New Roman" w:eastAsia="Times New Roman" w:hAnsi="Times New Roman" w:cs="Times New Roman"/>
                <w:b/>
                <w:i/>
                <w:color w:val="000000"/>
                <w:sz w:val="24"/>
                <w:szCs w:val="24"/>
              </w:rPr>
              <w:tab/>
              <w:t>2</w:t>
            </w:r>
          </w:hyperlink>
        </w:p>
        <w:p w14:paraId="5ABE1D02"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z337ya">
            <w:r>
              <w:rPr>
                <w:rFonts w:ascii="Times New Roman" w:eastAsia="Times New Roman" w:hAnsi="Times New Roman" w:cs="Times New Roman"/>
                <w:b/>
                <w:i/>
                <w:color w:val="000000"/>
                <w:sz w:val="24"/>
                <w:szCs w:val="24"/>
              </w:rPr>
              <w:t>On-Demand / Pre-Recorded Programming Overview</w:t>
            </w:r>
            <w:r>
              <w:rPr>
                <w:rFonts w:ascii="Times New Roman" w:eastAsia="Times New Roman" w:hAnsi="Times New Roman" w:cs="Times New Roman"/>
                <w:b/>
                <w:i/>
                <w:color w:val="000000"/>
                <w:sz w:val="24"/>
                <w:szCs w:val="24"/>
              </w:rPr>
              <w:tab/>
              <w:t>6</w:t>
            </w:r>
          </w:hyperlink>
        </w:p>
        <w:p w14:paraId="4A6BB389"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34g0dwd">
            <w:r>
              <w:rPr>
                <w:rFonts w:ascii="Times New Roman" w:eastAsia="Times New Roman" w:hAnsi="Times New Roman" w:cs="Times New Roman"/>
                <w:b/>
                <w:i/>
                <w:color w:val="000000"/>
                <w:sz w:val="24"/>
                <w:szCs w:val="24"/>
              </w:rPr>
              <w:t>O</w:t>
            </w:r>
          </w:hyperlink>
          <w:hyperlink w:anchor="_heading=h.34g0dwd">
            <w:r>
              <w:rPr>
                <w:rFonts w:ascii="Times New Roman" w:eastAsia="Times New Roman" w:hAnsi="Times New Roman" w:cs="Times New Roman"/>
                <w:b/>
                <w:i/>
                <w:sz w:val="24"/>
                <w:szCs w:val="24"/>
              </w:rPr>
              <w:t>n</w:t>
            </w:r>
          </w:hyperlink>
          <w:hyperlink w:anchor="_heading=h.34g0dwd">
            <w:r>
              <w:rPr>
                <w:rFonts w:ascii="Times New Roman" w:eastAsia="Times New Roman" w:hAnsi="Times New Roman" w:cs="Times New Roman"/>
                <w:b/>
                <w:i/>
                <w:color w:val="000000"/>
                <w:sz w:val="24"/>
                <w:szCs w:val="24"/>
              </w:rPr>
              <w:t>-Demand/ Pre-Recorded Programming</w:t>
            </w:r>
            <w:r>
              <w:rPr>
                <w:rFonts w:ascii="Times New Roman" w:eastAsia="Times New Roman" w:hAnsi="Times New Roman" w:cs="Times New Roman"/>
                <w:b/>
                <w:i/>
                <w:color w:val="000000"/>
                <w:sz w:val="24"/>
                <w:szCs w:val="24"/>
              </w:rPr>
              <w:tab/>
              <w:t>23</w:t>
            </w:r>
          </w:hyperlink>
        </w:p>
        <w:p w14:paraId="20D3787F"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40ew0vw">
            <w:r>
              <w:rPr>
                <w:rFonts w:ascii="Times New Roman" w:eastAsia="Times New Roman" w:hAnsi="Times New Roman" w:cs="Times New Roman"/>
                <w:b/>
                <w:i/>
                <w:color w:val="000000"/>
                <w:sz w:val="24"/>
                <w:szCs w:val="24"/>
              </w:rPr>
              <w:t>On-Demand / Pre-Recorded Session Recording and Uploading Procedure</w:t>
            </w:r>
            <w:r>
              <w:rPr>
                <w:rFonts w:ascii="Times New Roman" w:eastAsia="Times New Roman" w:hAnsi="Times New Roman" w:cs="Times New Roman"/>
                <w:b/>
                <w:i/>
                <w:color w:val="000000"/>
                <w:sz w:val="24"/>
                <w:szCs w:val="24"/>
              </w:rPr>
              <w:tab/>
              <w:t>27</w:t>
            </w:r>
          </w:hyperlink>
        </w:p>
        <w:p w14:paraId="6BC25EED"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2fk6b3p">
            <w:r>
              <w:rPr>
                <w:rFonts w:ascii="Times New Roman" w:eastAsia="Times New Roman" w:hAnsi="Times New Roman" w:cs="Times New Roman"/>
                <w:b/>
                <w:i/>
                <w:color w:val="000000"/>
                <w:sz w:val="24"/>
                <w:szCs w:val="24"/>
              </w:rPr>
              <w:t>Networking Lounge</w:t>
            </w:r>
            <w:r>
              <w:rPr>
                <w:rFonts w:ascii="Times New Roman" w:eastAsia="Times New Roman" w:hAnsi="Times New Roman" w:cs="Times New Roman"/>
                <w:b/>
                <w:i/>
                <w:color w:val="000000"/>
                <w:sz w:val="24"/>
                <w:szCs w:val="24"/>
              </w:rPr>
              <w:tab/>
              <w:t>27</w:t>
            </w:r>
          </w:hyperlink>
        </w:p>
        <w:p w14:paraId="1AC08C2E"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upglbi">
            <w:r>
              <w:rPr>
                <w:rFonts w:ascii="Times New Roman" w:eastAsia="Times New Roman" w:hAnsi="Times New Roman" w:cs="Times New Roman"/>
                <w:b/>
                <w:i/>
                <w:color w:val="000000"/>
                <w:sz w:val="24"/>
                <w:szCs w:val="24"/>
              </w:rPr>
              <w:t>Chair and Moderator Information</w:t>
            </w:r>
            <w:r>
              <w:rPr>
                <w:rFonts w:ascii="Times New Roman" w:eastAsia="Times New Roman" w:hAnsi="Times New Roman" w:cs="Times New Roman"/>
                <w:b/>
                <w:i/>
                <w:color w:val="000000"/>
                <w:sz w:val="24"/>
                <w:szCs w:val="24"/>
              </w:rPr>
              <w:tab/>
              <w:t>28</w:t>
            </w:r>
          </w:hyperlink>
        </w:p>
        <w:p w14:paraId="67CE91B5" w14:textId="77777777" w:rsidR="009A05CD" w:rsidRDefault="002C413A">
          <w:pPr>
            <w:pBdr>
              <w:top w:val="nil"/>
              <w:left w:val="nil"/>
              <w:bottom w:val="nil"/>
              <w:right w:val="nil"/>
              <w:between w:val="nil"/>
            </w:pBdr>
            <w:tabs>
              <w:tab w:val="right" w:pos="9019"/>
            </w:tabs>
            <w:spacing w:before="120"/>
            <w:rPr>
              <w:rFonts w:ascii="Times New Roman" w:eastAsia="Times New Roman" w:hAnsi="Times New Roman" w:cs="Times New Roman"/>
              <w:color w:val="000000"/>
              <w:sz w:val="24"/>
              <w:szCs w:val="24"/>
            </w:rPr>
          </w:pPr>
          <w:hyperlink w:anchor="_heading=h.3ep43zb">
            <w:r>
              <w:rPr>
                <w:rFonts w:ascii="Times New Roman" w:eastAsia="Times New Roman" w:hAnsi="Times New Roman" w:cs="Times New Roman"/>
                <w:b/>
                <w:i/>
                <w:color w:val="000000"/>
                <w:sz w:val="24"/>
                <w:szCs w:val="24"/>
              </w:rPr>
              <w:t>Preparing for the Conference</w:t>
            </w:r>
            <w:r>
              <w:rPr>
                <w:rFonts w:ascii="Times New Roman" w:eastAsia="Times New Roman" w:hAnsi="Times New Roman" w:cs="Times New Roman"/>
                <w:b/>
                <w:i/>
                <w:color w:val="000000"/>
                <w:sz w:val="24"/>
                <w:szCs w:val="24"/>
              </w:rPr>
              <w:tab/>
              <w:t>28</w:t>
            </w:r>
          </w:hyperlink>
        </w:p>
        <w:p w14:paraId="7AB8B427" w14:textId="77777777" w:rsidR="009A05CD" w:rsidRDefault="002C413A">
          <w:pPr>
            <w:rPr>
              <w:rFonts w:ascii="Times New Roman" w:eastAsia="Times New Roman" w:hAnsi="Times New Roman" w:cs="Times New Roman"/>
              <w:sz w:val="24"/>
              <w:szCs w:val="24"/>
            </w:rPr>
          </w:pPr>
          <w:r>
            <w:fldChar w:fldCharType="end"/>
          </w:r>
        </w:p>
      </w:sdtContent>
    </w:sdt>
    <w:p w14:paraId="1AE42F7C" w14:textId="77777777" w:rsidR="009A05CD" w:rsidRDefault="009A05CD">
      <w:pPr>
        <w:pStyle w:val="Heading1"/>
      </w:pPr>
    </w:p>
    <w:p w14:paraId="3EFE7081" w14:textId="77777777" w:rsidR="009A05CD" w:rsidRDefault="009A05CD">
      <w:pPr>
        <w:pStyle w:val="Heading1"/>
      </w:pPr>
      <w:bookmarkStart w:id="0" w:name="_heading=h.hevtjt5adqz6" w:colFirst="0" w:colLast="0"/>
      <w:bookmarkEnd w:id="0"/>
    </w:p>
    <w:p w14:paraId="422ED124" w14:textId="77777777" w:rsidR="009A05CD" w:rsidRDefault="002C413A">
      <w:pPr>
        <w:pStyle w:val="Heading1"/>
      </w:pPr>
      <w:bookmarkStart w:id="1" w:name="_heading=h.63jpcieps287" w:colFirst="0" w:colLast="0"/>
      <w:bookmarkEnd w:id="1"/>
      <w:r>
        <w:br w:type="page"/>
      </w:r>
    </w:p>
    <w:p w14:paraId="191A2879" w14:textId="77777777" w:rsidR="009A05CD" w:rsidRDefault="002C413A">
      <w:pPr>
        <w:pStyle w:val="Heading1"/>
        <w:shd w:val="clear" w:color="auto" w:fill="943734"/>
        <w:jc w:val="center"/>
        <w:rPr>
          <w:color w:val="FFFFFF"/>
        </w:rPr>
      </w:pPr>
      <w:bookmarkStart w:id="2" w:name="_heading=h.gjdgxs" w:colFirst="0" w:colLast="0"/>
      <w:bookmarkEnd w:id="2"/>
      <w:r>
        <w:rPr>
          <w:color w:val="FFFFFF"/>
        </w:rPr>
        <w:lastRenderedPageBreak/>
        <w:t>Registration Reminder</w:t>
      </w:r>
    </w:p>
    <w:p w14:paraId="1B8F6DFF"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presenters/authors featured on the conference program</w:t>
      </w:r>
    </w:p>
    <w:p w14:paraId="687B806A"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must register for the CSSHE conference by the deadline for presenters </w:t>
      </w:r>
      <w:r>
        <w:rPr>
          <w:rFonts w:ascii="Times New Roman" w:eastAsia="Times New Roman" w:hAnsi="Times New Roman" w:cs="Times New Roman"/>
          <w:b/>
          <w:sz w:val="24"/>
          <w:szCs w:val="24"/>
        </w:rPr>
        <w:t>(April 8th, 2022)</w:t>
      </w:r>
      <w:r>
        <w:rPr>
          <w:rFonts w:ascii="Times New Roman" w:eastAsia="Times New Roman" w:hAnsi="Times New Roman" w:cs="Times New Roman"/>
          <w:sz w:val="24"/>
          <w:szCs w:val="24"/>
        </w:rPr>
        <w:t xml:space="preserve">, </w:t>
      </w:r>
    </w:p>
    <w:p w14:paraId="64FA45DC"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must have current CSSHE membership </w:t>
      </w:r>
      <w:r>
        <w:rPr>
          <w:rFonts w:ascii="Times New Roman" w:eastAsia="Times New Roman" w:hAnsi="Times New Roman" w:cs="Times New Roman"/>
          <w:b/>
          <w:i/>
          <w:sz w:val="24"/>
          <w:szCs w:val="24"/>
        </w:rPr>
        <w:t>and</w:t>
      </w:r>
      <w:r>
        <w:rPr>
          <w:rFonts w:ascii="Times New Roman" w:eastAsia="Times New Roman" w:hAnsi="Times New Roman" w:cs="Times New Roman"/>
          <w:sz w:val="24"/>
          <w:szCs w:val="24"/>
        </w:rPr>
        <w:t xml:space="preserve"> </w:t>
      </w:r>
    </w:p>
    <w:p w14:paraId="70570394"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must register for Congress. </w:t>
      </w:r>
    </w:p>
    <w:p w14:paraId="55312BDE"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Contributors/co-authors to the</w:t>
      </w:r>
      <w:r>
        <w:rPr>
          <w:rFonts w:ascii="Times New Roman" w:eastAsia="Times New Roman" w:hAnsi="Times New Roman" w:cs="Times New Roman"/>
          <w:sz w:val="24"/>
          <w:szCs w:val="24"/>
        </w:rPr>
        <w:t xml:space="preserve"> work but who will not be presenting should be acknowledged for their contributions in the presentation but will not appear on the program, unless registered. </w:t>
      </w:r>
      <w:r>
        <w:rPr>
          <w:rFonts w:ascii="Times New Roman" w:eastAsia="Times New Roman" w:hAnsi="Times New Roman" w:cs="Times New Roman"/>
          <w:b/>
          <w:i/>
          <w:sz w:val="24"/>
          <w:szCs w:val="24"/>
        </w:rPr>
        <w:t>All those who have not registered by April 8th will be removed from the final program.</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A6CBB17"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 xml:space="preserve">gistration </w:t>
      </w:r>
    </w:p>
    <w:p w14:paraId="18523A39"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find the registration information for Congress 2022 and CSSHE at: </w:t>
      </w:r>
    </w:p>
    <w:p w14:paraId="25906085" w14:textId="77777777" w:rsidR="009A05CD" w:rsidRDefault="002C413A">
      <w:pPr>
        <w:rPr>
          <w:rFonts w:ascii="Times New Roman" w:eastAsia="Times New Roman" w:hAnsi="Times New Roman" w:cs="Times New Roman"/>
          <w:color w:val="1155CC"/>
          <w:sz w:val="24"/>
          <w:szCs w:val="24"/>
          <w:u w:val="single"/>
        </w:rPr>
      </w:pPr>
      <w:hyperlink r:id="rId9">
        <w:r>
          <w:rPr>
            <w:rFonts w:ascii="Times New Roman" w:eastAsia="Times New Roman" w:hAnsi="Times New Roman" w:cs="Times New Roman"/>
            <w:color w:val="1155CC"/>
            <w:sz w:val="24"/>
            <w:szCs w:val="24"/>
            <w:u w:val="single"/>
          </w:rPr>
          <w:t>https://fhss.swoogo.com/22-registration-inscription</w:t>
        </w:r>
      </w:hyperlink>
    </w:p>
    <w:p w14:paraId="2ED3908E"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reminded that the early bird deadlin</w:t>
      </w:r>
      <w:r>
        <w:rPr>
          <w:rFonts w:ascii="Times New Roman" w:eastAsia="Times New Roman" w:hAnsi="Times New Roman" w:cs="Times New Roman"/>
          <w:sz w:val="24"/>
          <w:szCs w:val="24"/>
        </w:rPr>
        <w:t xml:space="preserve">e for Conference registration is March 31. </w:t>
      </w:r>
      <w:hyperlink r:id="rId10" w:anchor="categories">
        <w:r>
          <w:rPr>
            <w:rFonts w:ascii="Times New Roman" w:eastAsia="Times New Roman" w:hAnsi="Times New Roman" w:cs="Times New Roman"/>
            <w:color w:val="1155CC"/>
            <w:sz w:val="24"/>
            <w:szCs w:val="24"/>
            <w:u w:val="single"/>
          </w:rPr>
          <w:t>https://www.federationhss.ca/en/congress/congress-2022/register#categories</w:t>
        </w:r>
      </w:hyperlink>
    </w:p>
    <w:p w14:paraId="055D60F2" w14:textId="77777777" w:rsidR="009A05CD" w:rsidRDefault="002C413A">
      <w:pPr>
        <w:pStyle w:val="Heading1"/>
        <w:shd w:val="clear" w:color="auto" w:fill="943734"/>
        <w:jc w:val="center"/>
        <w:rPr>
          <w:color w:val="FFFFFF"/>
        </w:rPr>
      </w:pPr>
      <w:bookmarkStart w:id="3" w:name="_heading=h.s9d75ldf2hut" w:colFirst="0" w:colLast="0"/>
      <w:bookmarkEnd w:id="3"/>
      <w:r>
        <w:rPr>
          <w:color w:val="FFFFFF"/>
        </w:rPr>
        <w:t>Live Schedule Overview</w:t>
      </w:r>
    </w:p>
    <w:p w14:paraId="6A5CD0B8" w14:textId="77777777" w:rsidR="009A05CD" w:rsidRDefault="002C413A">
      <w:pPr>
        <w:rPr>
          <w:rFonts w:ascii="Times New Roman" w:eastAsia="Times New Roman" w:hAnsi="Times New Roman" w:cs="Times New Roman"/>
          <w:b/>
        </w:rPr>
      </w:pPr>
      <w:bookmarkStart w:id="4" w:name="_heading=h.wtr1tvx4gh08" w:colFirst="0" w:colLast="0"/>
      <w:bookmarkEnd w:id="4"/>
      <w:r>
        <w:rPr>
          <w:rFonts w:ascii="Times New Roman" w:eastAsia="Times New Roman" w:hAnsi="Times New Roman" w:cs="Times New Roman"/>
          <w:b/>
        </w:rPr>
        <w:t>*ALL TIMES EASTE</w:t>
      </w:r>
      <w:r>
        <w:rPr>
          <w:rFonts w:ascii="Times New Roman" w:eastAsia="Times New Roman" w:hAnsi="Times New Roman" w:cs="Times New Roman"/>
          <w:b/>
        </w:rPr>
        <w:t>RN DAYLIGHT SAVINGS TIME</w:t>
      </w:r>
    </w:p>
    <w:tbl>
      <w:tblPr>
        <w:tblStyle w:val="affffffffffa"/>
        <w:tblW w:w="95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335"/>
        <w:gridCol w:w="1770"/>
        <w:gridCol w:w="1815"/>
        <w:gridCol w:w="1620"/>
        <w:gridCol w:w="1665"/>
        <w:gridCol w:w="1365"/>
      </w:tblGrid>
      <w:tr w:rsidR="009A05CD" w14:paraId="34DFAE1F" w14:textId="77777777">
        <w:trPr>
          <w:trHeight w:val="315"/>
        </w:trPr>
        <w:tc>
          <w:tcPr>
            <w:tcW w:w="9570" w:type="dxa"/>
            <w:gridSpan w:val="6"/>
            <w:shd w:val="clear" w:color="auto" w:fill="DBE5F1"/>
            <w:tcMar>
              <w:top w:w="40" w:type="dxa"/>
              <w:left w:w="40" w:type="dxa"/>
              <w:bottom w:w="40" w:type="dxa"/>
              <w:right w:w="40" w:type="dxa"/>
            </w:tcMar>
          </w:tcPr>
          <w:p w14:paraId="05C01484" w14:textId="77777777" w:rsidR="009A05CD" w:rsidRDefault="002C413A">
            <w:pPr>
              <w:widowControl w:val="0"/>
              <w:jc w:val="center"/>
              <w:rPr>
                <w:rFonts w:ascii="Times New Roman" w:eastAsia="Times New Roman" w:hAnsi="Times New Roman" w:cs="Times New Roman"/>
              </w:rPr>
            </w:pPr>
            <w:r>
              <w:rPr>
                <w:rFonts w:ascii="Times New Roman" w:eastAsia="Times New Roman" w:hAnsi="Times New Roman" w:cs="Times New Roman"/>
                <w:b/>
              </w:rPr>
              <w:t>SUNDAY, MAY 15, 2022</w:t>
            </w:r>
          </w:p>
        </w:tc>
      </w:tr>
      <w:tr w:rsidR="009A05CD" w14:paraId="7572B857" w14:textId="77777777">
        <w:trPr>
          <w:trHeight w:val="315"/>
        </w:trPr>
        <w:tc>
          <w:tcPr>
            <w:tcW w:w="1335" w:type="dxa"/>
            <w:shd w:val="clear" w:color="auto" w:fill="auto"/>
            <w:tcMar>
              <w:top w:w="40" w:type="dxa"/>
              <w:left w:w="40" w:type="dxa"/>
              <w:bottom w:w="40" w:type="dxa"/>
              <w:right w:w="40" w:type="dxa"/>
            </w:tcMar>
          </w:tcPr>
          <w:p w14:paraId="0427AE8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EDST</w:t>
            </w:r>
          </w:p>
        </w:tc>
        <w:tc>
          <w:tcPr>
            <w:tcW w:w="1770" w:type="dxa"/>
            <w:shd w:val="clear" w:color="auto" w:fill="auto"/>
            <w:tcMar>
              <w:top w:w="40" w:type="dxa"/>
              <w:left w:w="40" w:type="dxa"/>
              <w:bottom w:w="40" w:type="dxa"/>
              <w:right w:w="40" w:type="dxa"/>
            </w:tcMar>
          </w:tcPr>
          <w:p w14:paraId="015E8381"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Room 1</w:t>
            </w:r>
          </w:p>
        </w:tc>
        <w:tc>
          <w:tcPr>
            <w:tcW w:w="1815" w:type="dxa"/>
            <w:shd w:val="clear" w:color="auto" w:fill="auto"/>
            <w:tcMar>
              <w:top w:w="40" w:type="dxa"/>
              <w:left w:w="40" w:type="dxa"/>
              <w:bottom w:w="40" w:type="dxa"/>
              <w:right w:w="40" w:type="dxa"/>
            </w:tcMar>
          </w:tcPr>
          <w:p w14:paraId="21E789E9"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Room 2</w:t>
            </w:r>
          </w:p>
        </w:tc>
        <w:tc>
          <w:tcPr>
            <w:tcW w:w="1620" w:type="dxa"/>
            <w:shd w:val="clear" w:color="auto" w:fill="auto"/>
            <w:tcMar>
              <w:top w:w="40" w:type="dxa"/>
              <w:left w:w="40" w:type="dxa"/>
              <w:bottom w:w="40" w:type="dxa"/>
              <w:right w:w="40" w:type="dxa"/>
            </w:tcMar>
          </w:tcPr>
          <w:p w14:paraId="4AA2834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Room 3</w:t>
            </w:r>
          </w:p>
        </w:tc>
        <w:tc>
          <w:tcPr>
            <w:tcW w:w="1665" w:type="dxa"/>
            <w:shd w:val="clear" w:color="auto" w:fill="auto"/>
            <w:tcMar>
              <w:top w:w="40" w:type="dxa"/>
              <w:left w:w="40" w:type="dxa"/>
              <w:bottom w:w="40" w:type="dxa"/>
              <w:right w:w="40" w:type="dxa"/>
            </w:tcMar>
          </w:tcPr>
          <w:p w14:paraId="5792A1F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Room 4</w:t>
            </w:r>
          </w:p>
        </w:tc>
        <w:tc>
          <w:tcPr>
            <w:tcW w:w="1365" w:type="dxa"/>
            <w:shd w:val="clear" w:color="auto" w:fill="auto"/>
            <w:tcMar>
              <w:top w:w="40" w:type="dxa"/>
              <w:left w:w="40" w:type="dxa"/>
              <w:bottom w:w="40" w:type="dxa"/>
              <w:right w:w="40" w:type="dxa"/>
            </w:tcMar>
          </w:tcPr>
          <w:p w14:paraId="2F5BF27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Room 5</w:t>
            </w:r>
          </w:p>
        </w:tc>
      </w:tr>
      <w:tr w:rsidR="009A05CD" w14:paraId="5CB311A5" w14:textId="77777777">
        <w:trPr>
          <w:trHeight w:val="315"/>
        </w:trPr>
        <w:tc>
          <w:tcPr>
            <w:tcW w:w="1335" w:type="dxa"/>
            <w:shd w:val="clear" w:color="auto" w:fill="auto"/>
            <w:tcMar>
              <w:top w:w="40" w:type="dxa"/>
              <w:left w:w="40" w:type="dxa"/>
              <w:bottom w:w="40" w:type="dxa"/>
              <w:right w:w="40" w:type="dxa"/>
            </w:tcMar>
          </w:tcPr>
          <w:p w14:paraId="4D16E960"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11.00-12.15</w:t>
            </w:r>
          </w:p>
        </w:tc>
        <w:tc>
          <w:tcPr>
            <w:tcW w:w="1770" w:type="dxa"/>
            <w:shd w:val="clear" w:color="auto" w:fill="auto"/>
            <w:tcMar>
              <w:top w:w="40" w:type="dxa"/>
              <w:left w:w="40" w:type="dxa"/>
              <w:bottom w:w="40" w:type="dxa"/>
              <w:right w:w="40" w:type="dxa"/>
            </w:tcMar>
          </w:tcPr>
          <w:p w14:paraId="0303E6D0"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A-1</w:t>
            </w:r>
          </w:p>
        </w:tc>
        <w:tc>
          <w:tcPr>
            <w:tcW w:w="1815" w:type="dxa"/>
            <w:shd w:val="clear" w:color="auto" w:fill="auto"/>
            <w:tcMar>
              <w:top w:w="40" w:type="dxa"/>
              <w:left w:w="40" w:type="dxa"/>
              <w:bottom w:w="40" w:type="dxa"/>
              <w:right w:w="40" w:type="dxa"/>
            </w:tcMar>
          </w:tcPr>
          <w:p w14:paraId="47BA725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A-2</w:t>
            </w:r>
          </w:p>
        </w:tc>
        <w:tc>
          <w:tcPr>
            <w:tcW w:w="1620" w:type="dxa"/>
            <w:shd w:val="clear" w:color="auto" w:fill="auto"/>
            <w:tcMar>
              <w:top w:w="40" w:type="dxa"/>
              <w:left w:w="40" w:type="dxa"/>
              <w:bottom w:w="40" w:type="dxa"/>
              <w:right w:w="40" w:type="dxa"/>
            </w:tcMar>
          </w:tcPr>
          <w:p w14:paraId="56C20120"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A-3</w:t>
            </w:r>
          </w:p>
        </w:tc>
        <w:tc>
          <w:tcPr>
            <w:tcW w:w="1665" w:type="dxa"/>
            <w:shd w:val="clear" w:color="auto" w:fill="auto"/>
            <w:tcMar>
              <w:top w:w="40" w:type="dxa"/>
              <w:left w:w="40" w:type="dxa"/>
              <w:bottom w:w="40" w:type="dxa"/>
              <w:right w:w="40" w:type="dxa"/>
            </w:tcMar>
          </w:tcPr>
          <w:p w14:paraId="6BB200F7"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A-4</w:t>
            </w:r>
          </w:p>
        </w:tc>
        <w:tc>
          <w:tcPr>
            <w:tcW w:w="1365" w:type="dxa"/>
            <w:shd w:val="clear" w:color="auto" w:fill="auto"/>
            <w:tcMar>
              <w:top w:w="40" w:type="dxa"/>
              <w:left w:w="40" w:type="dxa"/>
              <w:bottom w:w="40" w:type="dxa"/>
              <w:right w:w="40" w:type="dxa"/>
            </w:tcMar>
          </w:tcPr>
          <w:p w14:paraId="26DBE37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A-5</w:t>
            </w:r>
          </w:p>
        </w:tc>
      </w:tr>
      <w:tr w:rsidR="009A05CD" w14:paraId="31D0911F" w14:textId="77777777">
        <w:trPr>
          <w:trHeight w:val="990"/>
        </w:trPr>
        <w:tc>
          <w:tcPr>
            <w:tcW w:w="1335" w:type="dxa"/>
            <w:shd w:val="clear" w:color="auto" w:fill="auto"/>
            <w:tcMar>
              <w:top w:w="40" w:type="dxa"/>
              <w:left w:w="40" w:type="dxa"/>
              <w:bottom w:w="40" w:type="dxa"/>
              <w:right w:w="40" w:type="dxa"/>
            </w:tcMar>
          </w:tcPr>
          <w:p w14:paraId="5CB8BB9C" w14:textId="77777777" w:rsidR="009A05CD" w:rsidRDefault="009A05CD">
            <w:pPr>
              <w:widowControl w:val="0"/>
              <w:rPr>
                <w:rFonts w:ascii="Times New Roman" w:eastAsia="Times New Roman" w:hAnsi="Times New Roman" w:cs="Times New Roman"/>
              </w:rPr>
            </w:pPr>
          </w:p>
        </w:tc>
        <w:tc>
          <w:tcPr>
            <w:tcW w:w="1770" w:type="dxa"/>
            <w:shd w:val="clear" w:color="auto" w:fill="auto"/>
            <w:tcMar>
              <w:top w:w="40" w:type="dxa"/>
              <w:left w:w="40" w:type="dxa"/>
              <w:bottom w:w="40" w:type="dxa"/>
              <w:right w:w="40" w:type="dxa"/>
            </w:tcMar>
          </w:tcPr>
          <w:p w14:paraId="36023341" w14:textId="77777777" w:rsidR="009A05CD" w:rsidRDefault="002C413A">
            <w:pPr>
              <w:widowControl w:val="0"/>
              <w:rPr>
                <w:rFonts w:ascii="Times New Roman" w:eastAsia="Times New Roman" w:hAnsi="Times New Roman" w:cs="Times New Roman"/>
              </w:rPr>
            </w:pPr>
            <w:hyperlink w:anchor="_heading=h.2xcytpi">
              <w:r>
                <w:rPr>
                  <w:rFonts w:ascii="Times New Roman" w:eastAsia="Times New Roman" w:hAnsi="Times New Roman" w:cs="Times New Roman"/>
                  <w:color w:val="0000FF"/>
                  <w:u w:val="single"/>
                </w:rPr>
                <w:t>Student Access, Pathways and Transitions</w:t>
              </w:r>
            </w:hyperlink>
          </w:p>
        </w:tc>
        <w:tc>
          <w:tcPr>
            <w:tcW w:w="1815" w:type="dxa"/>
            <w:shd w:val="clear" w:color="auto" w:fill="auto"/>
            <w:tcMar>
              <w:top w:w="40" w:type="dxa"/>
              <w:left w:w="40" w:type="dxa"/>
              <w:bottom w:w="40" w:type="dxa"/>
              <w:right w:w="40" w:type="dxa"/>
            </w:tcMar>
          </w:tcPr>
          <w:p w14:paraId="0D750774" w14:textId="77777777" w:rsidR="009A05CD" w:rsidRDefault="002C413A">
            <w:pPr>
              <w:widowControl w:val="0"/>
              <w:rPr>
                <w:rFonts w:ascii="Times New Roman" w:eastAsia="Times New Roman" w:hAnsi="Times New Roman" w:cs="Times New Roman"/>
              </w:rPr>
            </w:pPr>
            <w:hyperlink w:anchor="_heading=h.1ci93xb">
              <w:r>
                <w:rPr>
                  <w:rFonts w:ascii="Times New Roman" w:eastAsia="Times New Roman" w:hAnsi="Times New Roman" w:cs="Times New Roman"/>
                  <w:color w:val="0000FF"/>
                  <w:u w:val="single"/>
                </w:rPr>
                <w:t>CSSHE/CJHE Invited Session: Student experience and equity issues in higher education</w:t>
              </w:r>
            </w:hyperlink>
          </w:p>
        </w:tc>
        <w:tc>
          <w:tcPr>
            <w:tcW w:w="1620" w:type="dxa"/>
            <w:shd w:val="clear" w:color="auto" w:fill="auto"/>
            <w:tcMar>
              <w:top w:w="40" w:type="dxa"/>
              <w:left w:w="40" w:type="dxa"/>
              <w:bottom w:w="40" w:type="dxa"/>
              <w:right w:w="40" w:type="dxa"/>
            </w:tcMar>
          </w:tcPr>
          <w:p w14:paraId="5DABA184" w14:textId="77777777" w:rsidR="009A05CD" w:rsidRDefault="002C413A">
            <w:pPr>
              <w:widowControl w:val="0"/>
              <w:rPr>
                <w:rFonts w:ascii="Times New Roman" w:eastAsia="Times New Roman" w:hAnsi="Times New Roman" w:cs="Times New Roman"/>
              </w:rPr>
            </w:pPr>
            <w:hyperlink w:anchor="_heading=h.3whwml4">
              <w:r>
                <w:rPr>
                  <w:rFonts w:ascii="Times New Roman" w:eastAsia="Times New Roman" w:hAnsi="Times New Roman" w:cs="Times New Roman"/>
                  <w:color w:val="0000FF"/>
                  <w:u w:val="single"/>
                </w:rPr>
                <w:t>Higher Education Governance and Organization</w:t>
              </w:r>
            </w:hyperlink>
          </w:p>
        </w:tc>
        <w:tc>
          <w:tcPr>
            <w:tcW w:w="1665" w:type="dxa"/>
            <w:shd w:val="clear" w:color="auto" w:fill="auto"/>
            <w:tcMar>
              <w:top w:w="40" w:type="dxa"/>
              <w:left w:w="40" w:type="dxa"/>
              <w:bottom w:w="40" w:type="dxa"/>
              <w:right w:w="40" w:type="dxa"/>
            </w:tcMar>
          </w:tcPr>
          <w:p w14:paraId="1C601D85" w14:textId="77777777" w:rsidR="009A05CD" w:rsidRDefault="002C413A">
            <w:pPr>
              <w:widowControl w:val="0"/>
              <w:rPr>
                <w:rFonts w:ascii="Times New Roman" w:eastAsia="Times New Roman" w:hAnsi="Times New Roman" w:cs="Times New Roman"/>
              </w:rPr>
            </w:pPr>
            <w:hyperlink w:anchor="_heading=h.2bn6wsx">
              <w:r>
                <w:rPr>
                  <w:rFonts w:ascii="Times New Roman" w:eastAsia="Times New Roman" w:hAnsi="Times New Roman" w:cs="Times New Roman"/>
                  <w:color w:val="0000FF"/>
                  <w:u w:val="single"/>
                </w:rPr>
                <w:t>Decol</w:t>
              </w:r>
              <w:r>
                <w:rPr>
                  <w:rFonts w:ascii="Times New Roman" w:eastAsia="Times New Roman" w:hAnsi="Times New Roman" w:cs="Times New Roman"/>
                  <w:color w:val="0000FF"/>
                  <w:u w:val="single"/>
                </w:rPr>
                <w:t>onizing practices in Curriculum, Teaching, and Learning</w:t>
              </w:r>
            </w:hyperlink>
          </w:p>
        </w:tc>
        <w:tc>
          <w:tcPr>
            <w:tcW w:w="1365" w:type="dxa"/>
            <w:shd w:val="clear" w:color="auto" w:fill="auto"/>
            <w:tcMar>
              <w:top w:w="40" w:type="dxa"/>
              <w:left w:w="40" w:type="dxa"/>
              <w:bottom w:w="40" w:type="dxa"/>
              <w:right w:w="40" w:type="dxa"/>
            </w:tcMar>
          </w:tcPr>
          <w:p w14:paraId="2E59459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sdt>
              <w:sdtPr>
                <w:tag w:val="goog_rdk_1"/>
                <w:id w:val="-1158617005"/>
              </w:sdtPr>
              <w:sdtEndPr/>
              <w:sdtContent>
                <w:r>
                  <w:rPr>
                    <w:rFonts w:ascii="Times New Roman" w:eastAsia="Times New Roman" w:hAnsi="Times New Roman" w:cs="Times New Roman"/>
                  </w:rPr>
                  <w:t>: Meet CJHE editors</w:t>
                </w:r>
              </w:sdtContent>
            </w:sdt>
          </w:p>
        </w:tc>
      </w:tr>
      <w:tr w:rsidR="009A05CD" w14:paraId="63251987" w14:textId="77777777">
        <w:trPr>
          <w:trHeight w:val="315"/>
        </w:trPr>
        <w:tc>
          <w:tcPr>
            <w:tcW w:w="1335" w:type="dxa"/>
            <w:shd w:val="clear" w:color="auto" w:fill="EEECE1"/>
            <w:tcMar>
              <w:top w:w="40" w:type="dxa"/>
              <w:left w:w="40" w:type="dxa"/>
              <w:bottom w:w="40" w:type="dxa"/>
              <w:right w:w="40" w:type="dxa"/>
            </w:tcMar>
          </w:tcPr>
          <w:p w14:paraId="295C1A1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12.15-12.45</w:t>
            </w:r>
          </w:p>
        </w:tc>
        <w:tc>
          <w:tcPr>
            <w:tcW w:w="8235" w:type="dxa"/>
            <w:gridSpan w:val="5"/>
            <w:shd w:val="clear" w:color="auto" w:fill="EEECE1"/>
            <w:tcMar>
              <w:top w:w="40" w:type="dxa"/>
              <w:left w:w="40" w:type="dxa"/>
              <w:bottom w:w="40" w:type="dxa"/>
              <w:right w:w="40" w:type="dxa"/>
            </w:tcMar>
          </w:tcPr>
          <w:p w14:paraId="4D62D22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57B651B7" w14:textId="77777777">
        <w:trPr>
          <w:trHeight w:val="525"/>
        </w:trPr>
        <w:tc>
          <w:tcPr>
            <w:tcW w:w="1335" w:type="dxa"/>
            <w:shd w:val="clear" w:color="auto" w:fill="auto"/>
            <w:tcMar>
              <w:top w:w="40" w:type="dxa"/>
              <w:left w:w="40" w:type="dxa"/>
              <w:bottom w:w="40" w:type="dxa"/>
              <w:right w:w="40" w:type="dxa"/>
            </w:tcMar>
          </w:tcPr>
          <w:p w14:paraId="21513772"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12.45-14.00</w:t>
            </w:r>
          </w:p>
        </w:tc>
        <w:tc>
          <w:tcPr>
            <w:tcW w:w="8235" w:type="dxa"/>
            <w:gridSpan w:val="5"/>
            <w:shd w:val="clear" w:color="auto" w:fill="auto"/>
            <w:tcMar>
              <w:top w:w="40" w:type="dxa"/>
              <w:left w:w="40" w:type="dxa"/>
              <w:bottom w:w="40" w:type="dxa"/>
              <w:right w:w="40" w:type="dxa"/>
            </w:tcMar>
          </w:tcPr>
          <w:p w14:paraId="43C8DD5E" w14:textId="77777777" w:rsidR="009A05CD" w:rsidRDefault="002C413A">
            <w:pPr>
              <w:widowControl w:val="0"/>
              <w:rPr>
                <w:rFonts w:ascii="Times New Roman" w:eastAsia="Times New Roman" w:hAnsi="Times New Roman" w:cs="Times New Roman"/>
                <w:b/>
              </w:rPr>
            </w:pPr>
            <w:hyperlink w:anchor="_heading=h.3as4poj">
              <w:r>
                <w:rPr>
                  <w:rFonts w:ascii="Times New Roman" w:eastAsia="Times New Roman" w:hAnsi="Times New Roman" w:cs="Times New Roman"/>
                  <w:b/>
                  <w:color w:val="0000FF"/>
                  <w:u w:val="single"/>
                </w:rPr>
                <w:t>CSSHE/CSSE/CSA Flagship event: Transforming our Educational Systems: Responding to the TRC and Federation’s “Igniting Change” EDID Recommendations in Education</w:t>
              </w:r>
            </w:hyperlink>
          </w:p>
          <w:p w14:paraId="0BE12788" w14:textId="77777777" w:rsidR="009A05CD" w:rsidRDefault="002C413A">
            <w:pPr>
              <w:widowControl w:val="0"/>
              <w:rPr>
                <w:rFonts w:ascii="Times New Roman" w:eastAsia="Times New Roman" w:hAnsi="Times New Roman" w:cs="Times New Roman"/>
                <w:i/>
              </w:rPr>
            </w:pPr>
            <w:r>
              <w:rPr>
                <w:rFonts w:ascii="Times New Roman" w:eastAsia="Times New Roman" w:hAnsi="Times New Roman" w:cs="Times New Roman"/>
                <w:i/>
              </w:rPr>
              <w:t>With support from the Federation for the Humanities and S</w:t>
            </w:r>
            <w:r>
              <w:rPr>
                <w:rFonts w:ascii="Times New Roman" w:eastAsia="Times New Roman" w:hAnsi="Times New Roman" w:cs="Times New Roman"/>
                <w:i/>
              </w:rPr>
              <w:t>ocial Sciences Aid for Interdisciplinary Sessions Fund</w:t>
            </w:r>
          </w:p>
        </w:tc>
      </w:tr>
      <w:tr w:rsidR="009A05CD" w14:paraId="3EDD9B46" w14:textId="77777777">
        <w:trPr>
          <w:trHeight w:val="315"/>
        </w:trPr>
        <w:tc>
          <w:tcPr>
            <w:tcW w:w="1335" w:type="dxa"/>
            <w:shd w:val="clear" w:color="auto" w:fill="EEECE1"/>
            <w:tcMar>
              <w:top w:w="40" w:type="dxa"/>
              <w:left w:w="40" w:type="dxa"/>
              <w:bottom w:w="40" w:type="dxa"/>
              <w:right w:w="40" w:type="dxa"/>
            </w:tcMar>
          </w:tcPr>
          <w:p w14:paraId="0869B3F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14.00-14.30</w:t>
            </w:r>
          </w:p>
        </w:tc>
        <w:tc>
          <w:tcPr>
            <w:tcW w:w="8235" w:type="dxa"/>
            <w:gridSpan w:val="5"/>
            <w:shd w:val="clear" w:color="auto" w:fill="EEECE1"/>
            <w:tcMar>
              <w:top w:w="40" w:type="dxa"/>
              <w:left w:w="40" w:type="dxa"/>
              <w:bottom w:w="40" w:type="dxa"/>
              <w:right w:w="40" w:type="dxa"/>
            </w:tcMar>
          </w:tcPr>
          <w:p w14:paraId="5A2B014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42F3C3FE" w14:textId="77777777">
        <w:trPr>
          <w:trHeight w:val="315"/>
        </w:trPr>
        <w:tc>
          <w:tcPr>
            <w:tcW w:w="1335" w:type="dxa"/>
            <w:shd w:val="clear" w:color="auto" w:fill="auto"/>
            <w:tcMar>
              <w:top w:w="40" w:type="dxa"/>
              <w:left w:w="40" w:type="dxa"/>
              <w:bottom w:w="40" w:type="dxa"/>
              <w:right w:w="40" w:type="dxa"/>
            </w:tcMar>
          </w:tcPr>
          <w:p w14:paraId="569A9E07"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14.30-15.45</w:t>
            </w:r>
          </w:p>
        </w:tc>
        <w:tc>
          <w:tcPr>
            <w:tcW w:w="1770" w:type="dxa"/>
            <w:shd w:val="clear" w:color="auto" w:fill="auto"/>
            <w:tcMar>
              <w:top w:w="40" w:type="dxa"/>
              <w:left w:w="40" w:type="dxa"/>
              <w:bottom w:w="40" w:type="dxa"/>
              <w:right w:w="40" w:type="dxa"/>
            </w:tcMar>
          </w:tcPr>
          <w:p w14:paraId="04AD44F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B-1</w:t>
            </w:r>
          </w:p>
        </w:tc>
        <w:tc>
          <w:tcPr>
            <w:tcW w:w="1815" w:type="dxa"/>
            <w:shd w:val="clear" w:color="auto" w:fill="auto"/>
            <w:tcMar>
              <w:top w:w="40" w:type="dxa"/>
              <w:left w:w="40" w:type="dxa"/>
              <w:bottom w:w="40" w:type="dxa"/>
              <w:right w:w="40" w:type="dxa"/>
            </w:tcMar>
          </w:tcPr>
          <w:p w14:paraId="063B8A1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B-2</w:t>
            </w:r>
          </w:p>
        </w:tc>
        <w:tc>
          <w:tcPr>
            <w:tcW w:w="1620" w:type="dxa"/>
            <w:shd w:val="clear" w:color="auto" w:fill="auto"/>
            <w:tcMar>
              <w:top w:w="40" w:type="dxa"/>
              <w:left w:w="40" w:type="dxa"/>
              <w:bottom w:w="40" w:type="dxa"/>
              <w:right w:w="40" w:type="dxa"/>
            </w:tcMar>
          </w:tcPr>
          <w:p w14:paraId="352CECA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B-3</w:t>
            </w:r>
          </w:p>
        </w:tc>
        <w:tc>
          <w:tcPr>
            <w:tcW w:w="1665" w:type="dxa"/>
            <w:shd w:val="clear" w:color="auto" w:fill="auto"/>
            <w:tcMar>
              <w:top w:w="40" w:type="dxa"/>
              <w:left w:w="40" w:type="dxa"/>
              <w:bottom w:w="40" w:type="dxa"/>
              <w:right w:w="40" w:type="dxa"/>
            </w:tcMar>
          </w:tcPr>
          <w:p w14:paraId="177F4571"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B-4</w:t>
            </w:r>
          </w:p>
        </w:tc>
        <w:tc>
          <w:tcPr>
            <w:tcW w:w="1365" w:type="dxa"/>
            <w:shd w:val="clear" w:color="auto" w:fill="auto"/>
            <w:tcMar>
              <w:top w:w="40" w:type="dxa"/>
              <w:left w:w="40" w:type="dxa"/>
              <w:bottom w:w="40" w:type="dxa"/>
              <w:right w:w="40" w:type="dxa"/>
            </w:tcMar>
          </w:tcPr>
          <w:p w14:paraId="0897CF2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B-5</w:t>
            </w:r>
          </w:p>
        </w:tc>
      </w:tr>
      <w:tr w:rsidR="009A05CD" w14:paraId="35C2CFBA" w14:textId="77777777">
        <w:trPr>
          <w:trHeight w:val="1455"/>
        </w:trPr>
        <w:tc>
          <w:tcPr>
            <w:tcW w:w="1335" w:type="dxa"/>
            <w:shd w:val="clear" w:color="auto" w:fill="auto"/>
            <w:tcMar>
              <w:top w:w="40" w:type="dxa"/>
              <w:left w:w="40" w:type="dxa"/>
              <w:bottom w:w="40" w:type="dxa"/>
              <w:right w:w="40" w:type="dxa"/>
            </w:tcMar>
          </w:tcPr>
          <w:p w14:paraId="1CB2CE87" w14:textId="77777777" w:rsidR="009A05CD" w:rsidRDefault="009A05CD">
            <w:pPr>
              <w:widowControl w:val="0"/>
              <w:rPr>
                <w:rFonts w:ascii="Times New Roman" w:eastAsia="Times New Roman" w:hAnsi="Times New Roman" w:cs="Times New Roman"/>
              </w:rPr>
            </w:pPr>
          </w:p>
        </w:tc>
        <w:tc>
          <w:tcPr>
            <w:tcW w:w="1770" w:type="dxa"/>
            <w:shd w:val="clear" w:color="auto" w:fill="auto"/>
            <w:tcMar>
              <w:top w:w="40" w:type="dxa"/>
              <w:left w:w="40" w:type="dxa"/>
              <w:bottom w:w="40" w:type="dxa"/>
              <w:right w:w="40" w:type="dxa"/>
            </w:tcMar>
          </w:tcPr>
          <w:p w14:paraId="12A9D010" w14:textId="77777777" w:rsidR="009A05CD" w:rsidRDefault="002C413A">
            <w:pPr>
              <w:widowControl w:val="0"/>
              <w:rPr>
                <w:rFonts w:ascii="Times New Roman" w:eastAsia="Times New Roman" w:hAnsi="Times New Roman" w:cs="Times New Roman"/>
              </w:rPr>
            </w:pPr>
            <w:hyperlink w:anchor="_heading=h.49x2ik5">
              <w:r>
                <w:rPr>
                  <w:rFonts w:ascii="Times New Roman" w:eastAsia="Times New Roman" w:hAnsi="Times New Roman" w:cs="Times New Roman"/>
                  <w:color w:val="0000FF"/>
                  <w:u w:val="single"/>
                </w:rPr>
                <w:t>Assessment and Evaluation Approaches</w:t>
              </w:r>
            </w:hyperlink>
          </w:p>
        </w:tc>
        <w:tc>
          <w:tcPr>
            <w:tcW w:w="1815" w:type="dxa"/>
            <w:shd w:val="clear" w:color="auto" w:fill="auto"/>
            <w:tcMar>
              <w:top w:w="40" w:type="dxa"/>
              <w:left w:w="40" w:type="dxa"/>
              <w:bottom w:w="40" w:type="dxa"/>
              <w:right w:w="40" w:type="dxa"/>
            </w:tcMar>
          </w:tcPr>
          <w:p w14:paraId="179FA013" w14:textId="77777777" w:rsidR="009A05CD" w:rsidRDefault="002C413A">
            <w:pPr>
              <w:widowControl w:val="0"/>
              <w:rPr>
                <w:rFonts w:ascii="Times New Roman" w:eastAsia="Times New Roman" w:hAnsi="Times New Roman" w:cs="Times New Roman"/>
                <w:sz w:val="20"/>
                <w:szCs w:val="20"/>
              </w:rPr>
            </w:pPr>
            <w:hyperlink w:anchor="_heading=h.2p2csry">
              <w:r>
                <w:rPr>
                  <w:rFonts w:ascii="Times New Roman" w:eastAsia="Times New Roman" w:hAnsi="Times New Roman" w:cs="Times New Roman"/>
                  <w:color w:val="1155CC"/>
                  <w:u w:val="single"/>
                </w:rPr>
                <w:t xml:space="preserve">"To live and learn together": Exploring the past and present of the International House movement </w:t>
              </w:r>
              <w:r>
                <w:rPr>
                  <w:rFonts w:ascii="Times New Roman" w:eastAsia="Times New Roman" w:hAnsi="Times New Roman" w:cs="Times New Roman"/>
                  <w:color w:val="1155CC"/>
                  <w:u w:val="single"/>
                </w:rPr>
                <w:lastRenderedPageBreak/>
                <w:t>in Canada and elsewhere</w:t>
              </w:r>
            </w:hyperlink>
          </w:p>
        </w:tc>
        <w:tc>
          <w:tcPr>
            <w:tcW w:w="1620" w:type="dxa"/>
            <w:shd w:val="clear" w:color="auto" w:fill="auto"/>
            <w:tcMar>
              <w:top w:w="40" w:type="dxa"/>
              <w:left w:w="40" w:type="dxa"/>
              <w:bottom w:w="40" w:type="dxa"/>
              <w:right w:w="40" w:type="dxa"/>
            </w:tcMar>
          </w:tcPr>
          <w:p w14:paraId="61CCBD76" w14:textId="77777777" w:rsidR="009A05CD" w:rsidRDefault="002C413A">
            <w:pPr>
              <w:widowControl w:val="0"/>
              <w:rPr>
                <w:rFonts w:ascii="Times New Roman" w:eastAsia="Times New Roman" w:hAnsi="Times New Roman" w:cs="Times New Roman"/>
              </w:rPr>
            </w:pPr>
            <w:hyperlink w:anchor="_heading=h.eghsetbbwfdh">
              <w:r>
                <w:rPr>
                  <w:rFonts w:ascii="Times New Roman" w:eastAsia="Times New Roman" w:hAnsi="Times New Roman" w:cs="Times New Roman"/>
                  <w:color w:val="1155CC"/>
                  <w:u w:val="single"/>
                </w:rPr>
                <w:t>Leading Pro</w:t>
              </w:r>
              <w:r>
                <w:rPr>
                  <w:rFonts w:ascii="Times New Roman" w:eastAsia="Times New Roman" w:hAnsi="Times New Roman" w:cs="Times New Roman"/>
                  <w:color w:val="1155CC"/>
                  <w:u w:val="single"/>
                </w:rPr>
                <w:t xml:space="preserve">vincial Labour Associations during a time of pandemic: </w:t>
              </w:r>
              <w:r>
                <w:rPr>
                  <w:rFonts w:ascii="Times New Roman" w:eastAsia="Times New Roman" w:hAnsi="Times New Roman" w:cs="Times New Roman"/>
                  <w:color w:val="1155CC"/>
                  <w:u w:val="single"/>
                </w:rPr>
                <w:lastRenderedPageBreak/>
                <w:t>Transitions in pursuit of safe and healthy campuses</w:t>
              </w:r>
            </w:hyperlink>
          </w:p>
        </w:tc>
        <w:tc>
          <w:tcPr>
            <w:tcW w:w="1665" w:type="dxa"/>
            <w:shd w:val="clear" w:color="auto" w:fill="auto"/>
            <w:tcMar>
              <w:top w:w="40" w:type="dxa"/>
              <w:left w:w="40" w:type="dxa"/>
              <w:bottom w:w="40" w:type="dxa"/>
              <w:right w:w="40" w:type="dxa"/>
            </w:tcMar>
          </w:tcPr>
          <w:p w14:paraId="068D396D" w14:textId="77777777" w:rsidR="009A05CD" w:rsidRDefault="002C413A">
            <w:pPr>
              <w:widowControl w:val="0"/>
              <w:rPr>
                <w:rFonts w:ascii="Times New Roman" w:eastAsia="Times New Roman" w:hAnsi="Times New Roman" w:cs="Times New Roman"/>
              </w:rPr>
            </w:pPr>
            <w:hyperlink w:anchor="_heading=h.e6crddx9jc2">
              <w:r>
                <w:rPr>
                  <w:rFonts w:ascii="Times New Roman" w:eastAsia="Times New Roman" w:hAnsi="Times New Roman" w:cs="Times New Roman"/>
                  <w:color w:val="1155CC"/>
                  <w:u w:val="single"/>
                </w:rPr>
                <w:t>International Student Participation in Canadian Universities</w:t>
              </w:r>
            </w:hyperlink>
          </w:p>
        </w:tc>
        <w:tc>
          <w:tcPr>
            <w:tcW w:w="1365" w:type="dxa"/>
            <w:shd w:val="clear" w:color="auto" w:fill="auto"/>
            <w:tcMar>
              <w:top w:w="40" w:type="dxa"/>
              <w:left w:w="40" w:type="dxa"/>
              <w:bottom w:w="40" w:type="dxa"/>
              <w:right w:w="40" w:type="dxa"/>
            </w:tcMar>
          </w:tcPr>
          <w:p w14:paraId="72E0D11A"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7DBED0EE" w14:textId="77777777">
        <w:trPr>
          <w:trHeight w:val="375"/>
        </w:trPr>
        <w:tc>
          <w:tcPr>
            <w:tcW w:w="1335" w:type="dxa"/>
            <w:shd w:val="clear" w:color="auto" w:fill="EEECE1"/>
            <w:tcMar>
              <w:top w:w="40" w:type="dxa"/>
              <w:left w:w="40" w:type="dxa"/>
              <w:bottom w:w="40" w:type="dxa"/>
              <w:right w:w="40" w:type="dxa"/>
            </w:tcMar>
          </w:tcPr>
          <w:p w14:paraId="0DA7E106"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15.45-16.15</w:t>
            </w:r>
          </w:p>
        </w:tc>
        <w:tc>
          <w:tcPr>
            <w:tcW w:w="8235" w:type="dxa"/>
            <w:gridSpan w:val="5"/>
            <w:shd w:val="clear" w:color="auto" w:fill="EEECE1"/>
            <w:tcMar>
              <w:top w:w="40" w:type="dxa"/>
              <w:left w:w="40" w:type="dxa"/>
              <w:bottom w:w="40" w:type="dxa"/>
              <w:right w:w="40" w:type="dxa"/>
            </w:tcMar>
          </w:tcPr>
          <w:p w14:paraId="7C705D7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7DEEC506" w14:textId="77777777">
        <w:trPr>
          <w:trHeight w:val="315"/>
        </w:trPr>
        <w:tc>
          <w:tcPr>
            <w:tcW w:w="1335" w:type="dxa"/>
            <w:shd w:val="clear" w:color="auto" w:fill="auto"/>
            <w:tcMar>
              <w:top w:w="40" w:type="dxa"/>
              <w:left w:w="40" w:type="dxa"/>
              <w:bottom w:w="40" w:type="dxa"/>
              <w:right w:w="40" w:type="dxa"/>
            </w:tcMar>
          </w:tcPr>
          <w:p w14:paraId="1C6242E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16.15-17.30</w:t>
            </w:r>
          </w:p>
        </w:tc>
        <w:tc>
          <w:tcPr>
            <w:tcW w:w="1770" w:type="dxa"/>
            <w:shd w:val="clear" w:color="auto" w:fill="auto"/>
            <w:tcMar>
              <w:top w:w="40" w:type="dxa"/>
              <w:left w:w="40" w:type="dxa"/>
              <w:bottom w:w="40" w:type="dxa"/>
              <w:right w:w="40" w:type="dxa"/>
            </w:tcMar>
          </w:tcPr>
          <w:p w14:paraId="00AD8F4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C-1</w:t>
            </w:r>
          </w:p>
        </w:tc>
        <w:tc>
          <w:tcPr>
            <w:tcW w:w="1815" w:type="dxa"/>
            <w:shd w:val="clear" w:color="auto" w:fill="auto"/>
            <w:tcMar>
              <w:top w:w="40" w:type="dxa"/>
              <w:left w:w="40" w:type="dxa"/>
              <w:bottom w:w="40" w:type="dxa"/>
              <w:right w:w="40" w:type="dxa"/>
            </w:tcMar>
          </w:tcPr>
          <w:p w14:paraId="1D5E7E32"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C-2</w:t>
            </w:r>
          </w:p>
        </w:tc>
        <w:tc>
          <w:tcPr>
            <w:tcW w:w="1620" w:type="dxa"/>
            <w:shd w:val="clear" w:color="auto" w:fill="auto"/>
            <w:tcMar>
              <w:top w:w="40" w:type="dxa"/>
              <w:left w:w="40" w:type="dxa"/>
              <w:bottom w:w="40" w:type="dxa"/>
              <w:right w:w="40" w:type="dxa"/>
            </w:tcMar>
          </w:tcPr>
          <w:p w14:paraId="4D1C111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C-3</w:t>
            </w:r>
          </w:p>
        </w:tc>
        <w:tc>
          <w:tcPr>
            <w:tcW w:w="1665" w:type="dxa"/>
            <w:shd w:val="clear" w:color="auto" w:fill="auto"/>
            <w:tcMar>
              <w:top w:w="40" w:type="dxa"/>
              <w:left w:w="40" w:type="dxa"/>
              <w:bottom w:w="40" w:type="dxa"/>
              <w:right w:w="40" w:type="dxa"/>
            </w:tcMar>
          </w:tcPr>
          <w:p w14:paraId="48C97FC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C-4</w:t>
            </w:r>
          </w:p>
        </w:tc>
        <w:tc>
          <w:tcPr>
            <w:tcW w:w="1365" w:type="dxa"/>
            <w:shd w:val="clear" w:color="auto" w:fill="auto"/>
            <w:tcMar>
              <w:top w:w="40" w:type="dxa"/>
              <w:left w:w="40" w:type="dxa"/>
              <w:bottom w:w="40" w:type="dxa"/>
              <w:right w:w="40" w:type="dxa"/>
            </w:tcMar>
          </w:tcPr>
          <w:p w14:paraId="7537EF9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C-5</w:t>
            </w:r>
          </w:p>
        </w:tc>
      </w:tr>
      <w:tr w:rsidR="009A05CD" w14:paraId="56566A54" w14:textId="77777777">
        <w:trPr>
          <w:trHeight w:val="765"/>
        </w:trPr>
        <w:tc>
          <w:tcPr>
            <w:tcW w:w="1335" w:type="dxa"/>
            <w:shd w:val="clear" w:color="auto" w:fill="auto"/>
            <w:tcMar>
              <w:top w:w="40" w:type="dxa"/>
              <w:left w:w="40" w:type="dxa"/>
              <w:bottom w:w="40" w:type="dxa"/>
              <w:right w:w="40" w:type="dxa"/>
            </w:tcMar>
          </w:tcPr>
          <w:p w14:paraId="4C09634D" w14:textId="77777777" w:rsidR="009A05CD" w:rsidRDefault="009A05CD">
            <w:pPr>
              <w:widowControl w:val="0"/>
              <w:ind w:right="120"/>
              <w:rPr>
                <w:rFonts w:ascii="Times New Roman" w:eastAsia="Times New Roman" w:hAnsi="Times New Roman" w:cs="Times New Roman"/>
              </w:rPr>
            </w:pPr>
          </w:p>
        </w:tc>
        <w:tc>
          <w:tcPr>
            <w:tcW w:w="1770" w:type="dxa"/>
            <w:shd w:val="clear" w:color="auto" w:fill="auto"/>
            <w:tcMar>
              <w:top w:w="40" w:type="dxa"/>
              <w:left w:w="40" w:type="dxa"/>
              <w:bottom w:w="40" w:type="dxa"/>
              <w:right w:w="40" w:type="dxa"/>
            </w:tcMar>
          </w:tcPr>
          <w:p w14:paraId="1F335F03" w14:textId="77777777" w:rsidR="009A05CD" w:rsidRDefault="002C413A">
            <w:pPr>
              <w:widowControl w:val="0"/>
              <w:ind w:right="120"/>
              <w:rPr>
                <w:rFonts w:ascii="Times New Roman" w:eastAsia="Times New Roman" w:hAnsi="Times New Roman" w:cs="Times New Roman"/>
              </w:rPr>
            </w:pPr>
            <w:hyperlink w:anchor="_heading=h.23ckvvd">
              <w:r>
                <w:rPr>
                  <w:rFonts w:ascii="Times New Roman" w:eastAsia="Times New Roman" w:hAnsi="Times New Roman" w:cs="Times New Roman"/>
                  <w:color w:val="0000FF"/>
                  <w:u w:val="single"/>
                </w:rPr>
                <w:t>Roundtable Session 1</w:t>
              </w:r>
            </w:hyperlink>
          </w:p>
        </w:tc>
        <w:tc>
          <w:tcPr>
            <w:tcW w:w="1815" w:type="dxa"/>
            <w:shd w:val="clear" w:color="auto" w:fill="auto"/>
            <w:tcMar>
              <w:top w:w="40" w:type="dxa"/>
              <w:left w:w="40" w:type="dxa"/>
              <w:bottom w:w="40" w:type="dxa"/>
              <w:right w:w="40" w:type="dxa"/>
            </w:tcMar>
          </w:tcPr>
          <w:p w14:paraId="10D0A7FF" w14:textId="77777777" w:rsidR="009A05CD" w:rsidRDefault="002C413A">
            <w:pPr>
              <w:widowControl w:val="0"/>
              <w:rPr>
                <w:rFonts w:ascii="Times New Roman" w:eastAsia="Times New Roman" w:hAnsi="Times New Roman" w:cs="Times New Roman"/>
              </w:rPr>
            </w:pPr>
            <w:hyperlink w:anchor="_heading=h.ihv636">
              <w:r>
                <w:rPr>
                  <w:rFonts w:ascii="Times New Roman" w:eastAsia="Times New Roman" w:hAnsi="Times New Roman" w:cs="Times New Roman"/>
                  <w:color w:val="0000FF"/>
                  <w:u w:val="single"/>
                </w:rPr>
                <w:t>Community Engagement</w:t>
              </w:r>
            </w:hyperlink>
          </w:p>
        </w:tc>
        <w:tc>
          <w:tcPr>
            <w:tcW w:w="1620" w:type="dxa"/>
            <w:shd w:val="clear" w:color="auto" w:fill="auto"/>
            <w:tcMar>
              <w:top w:w="40" w:type="dxa"/>
              <w:left w:w="40" w:type="dxa"/>
              <w:bottom w:w="40" w:type="dxa"/>
              <w:right w:w="40" w:type="dxa"/>
            </w:tcMar>
          </w:tcPr>
          <w:p w14:paraId="2FC99411" w14:textId="77777777" w:rsidR="009A05CD" w:rsidRDefault="002C413A">
            <w:pPr>
              <w:widowControl w:val="0"/>
              <w:rPr>
                <w:rFonts w:ascii="Times New Roman" w:eastAsia="Times New Roman" w:hAnsi="Times New Roman" w:cs="Times New Roman"/>
              </w:rPr>
            </w:pPr>
            <w:hyperlink w:anchor="_heading=h.32hioqz">
              <w:r>
                <w:rPr>
                  <w:rFonts w:ascii="Times New Roman" w:eastAsia="Times New Roman" w:hAnsi="Times New Roman" w:cs="Times New Roman"/>
                  <w:color w:val="0000FF"/>
                  <w:u w:val="single"/>
                </w:rPr>
                <w:t>International and Comparative Higher Education</w:t>
              </w:r>
            </w:hyperlink>
          </w:p>
        </w:tc>
        <w:tc>
          <w:tcPr>
            <w:tcW w:w="1665" w:type="dxa"/>
            <w:shd w:val="clear" w:color="auto" w:fill="auto"/>
            <w:tcMar>
              <w:top w:w="40" w:type="dxa"/>
              <w:left w:w="40" w:type="dxa"/>
              <w:bottom w:w="40" w:type="dxa"/>
              <w:right w:w="40" w:type="dxa"/>
            </w:tcMar>
          </w:tcPr>
          <w:p w14:paraId="63420D04" w14:textId="77777777" w:rsidR="009A05CD" w:rsidRDefault="002C413A">
            <w:pPr>
              <w:widowControl w:val="0"/>
              <w:rPr>
                <w:rFonts w:ascii="Times New Roman" w:eastAsia="Times New Roman" w:hAnsi="Times New Roman" w:cs="Times New Roman"/>
              </w:rPr>
            </w:pPr>
            <w:hyperlink w:anchor="_heading=h.1hmsyys">
              <w:r>
                <w:rPr>
                  <w:rFonts w:ascii="Times New Roman" w:eastAsia="Times New Roman" w:hAnsi="Times New Roman" w:cs="Times New Roman"/>
                  <w:color w:val="0000FF"/>
                  <w:u w:val="single"/>
                </w:rPr>
                <w:t>[Workshop] Cultivating a Culture of Inquiry to Support Student Needs</w:t>
              </w:r>
            </w:hyperlink>
          </w:p>
        </w:tc>
        <w:tc>
          <w:tcPr>
            <w:tcW w:w="1365" w:type="dxa"/>
            <w:shd w:val="clear" w:color="auto" w:fill="auto"/>
            <w:tcMar>
              <w:top w:w="40" w:type="dxa"/>
              <w:left w:w="40" w:type="dxa"/>
              <w:bottom w:w="40" w:type="dxa"/>
              <w:right w:w="40" w:type="dxa"/>
            </w:tcMar>
          </w:tcPr>
          <w:p w14:paraId="77FA3F2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552579B2" w14:textId="77777777">
        <w:trPr>
          <w:trHeight w:val="315"/>
        </w:trPr>
        <w:tc>
          <w:tcPr>
            <w:tcW w:w="1335" w:type="dxa"/>
            <w:shd w:val="clear" w:color="auto" w:fill="EEECE1"/>
            <w:tcMar>
              <w:top w:w="40" w:type="dxa"/>
              <w:left w:w="40" w:type="dxa"/>
              <w:bottom w:w="40" w:type="dxa"/>
              <w:right w:w="40" w:type="dxa"/>
            </w:tcMar>
          </w:tcPr>
          <w:p w14:paraId="4C39EF5B"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17.30-18.00</w:t>
            </w:r>
          </w:p>
        </w:tc>
        <w:tc>
          <w:tcPr>
            <w:tcW w:w="8235" w:type="dxa"/>
            <w:gridSpan w:val="5"/>
            <w:shd w:val="clear" w:color="auto" w:fill="EEECE1"/>
            <w:tcMar>
              <w:top w:w="40" w:type="dxa"/>
              <w:left w:w="40" w:type="dxa"/>
              <w:bottom w:w="40" w:type="dxa"/>
              <w:right w:w="40" w:type="dxa"/>
            </w:tcMar>
          </w:tcPr>
          <w:p w14:paraId="65A063E7"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bl>
    <w:p w14:paraId="19BA8745" w14:textId="77777777" w:rsidR="009A05CD" w:rsidRDefault="009A05CD">
      <w:pPr>
        <w:rPr>
          <w:rFonts w:ascii="Times New Roman" w:eastAsia="Times New Roman" w:hAnsi="Times New Roman" w:cs="Times New Roman"/>
          <w:sz w:val="24"/>
          <w:szCs w:val="24"/>
        </w:rPr>
      </w:pPr>
    </w:p>
    <w:sdt>
      <w:sdtPr>
        <w:tag w:val="goog_rdk_2"/>
        <w:id w:val="401330904"/>
      </w:sdtPr>
      <w:sdtEndPr/>
      <w:sdtContent>
        <w:p w14:paraId="23E4213C" w14:textId="77777777" w:rsidR="009A05CD" w:rsidRDefault="002C413A">
          <w:pPr>
            <w:rPr>
              <w:rFonts w:ascii="Times New Roman" w:eastAsia="Times New Roman" w:hAnsi="Times New Roman" w:cs="Times New Roman"/>
              <w:b/>
              <w:sz w:val="24"/>
              <w:szCs w:val="24"/>
            </w:rPr>
          </w:pPr>
        </w:p>
      </w:sdtContent>
    </w:sdt>
    <w:p w14:paraId="01DBB2FF" w14:textId="77777777" w:rsidR="009A05CD" w:rsidRDefault="009A05CD">
      <w:pPr>
        <w:rPr>
          <w:rFonts w:ascii="Times New Roman" w:eastAsia="Times New Roman" w:hAnsi="Times New Roman" w:cs="Times New Roman"/>
          <w:b/>
          <w:sz w:val="24"/>
          <w:szCs w:val="24"/>
        </w:rPr>
      </w:pPr>
    </w:p>
    <w:p w14:paraId="646E9CF4" w14:textId="77777777" w:rsidR="009A05CD" w:rsidRDefault="002C413A">
      <w:pPr>
        <w:rPr>
          <w:rFonts w:ascii="Times New Roman" w:eastAsia="Times New Roman" w:hAnsi="Times New Roman" w:cs="Times New Roman"/>
          <w:b/>
        </w:rPr>
      </w:pPr>
      <w:r>
        <w:rPr>
          <w:rFonts w:ascii="Times New Roman" w:eastAsia="Times New Roman" w:hAnsi="Times New Roman" w:cs="Times New Roman"/>
          <w:b/>
        </w:rPr>
        <w:t>*ALL TIMES EASTERN DAYLIGHT SAVINGS TIME</w:t>
      </w:r>
    </w:p>
    <w:tbl>
      <w:tblPr>
        <w:tblStyle w:val="affffffffffb"/>
        <w:tblW w:w="9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350"/>
        <w:gridCol w:w="1695"/>
        <w:gridCol w:w="1770"/>
        <w:gridCol w:w="1665"/>
        <w:gridCol w:w="1680"/>
        <w:gridCol w:w="1395"/>
      </w:tblGrid>
      <w:tr w:rsidR="009A05CD" w14:paraId="3B1826BF" w14:textId="77777777">
        <w:trPr>
          <w:trHeight w:val="420"/>
        </w:trPr>
        <w:tc>
          <w:tcPr>
            <w:tcW w:w="9555" w:type="dxa"/>
            <w:gridSpan w:val="6"/>
            <w:shd w:val="clear" w:color="auto" w:fill="DBE5F1"/>
            <w:tcMar>
              <w:top w:w="100" w:type="dxa"/>
              <w:left w:w="100" w:type="dxa"/>
              <w:bottom w:w="100" w:type="dxa"/>
              <w:right w:w="100" w:type="dxa"/>
            </w:tcMar>
          </w:tcPr>
          <w:p w14:paraId="02881EF4" w14:textId="77777777" w:rsidR="009A05CD" w:rsidRDefault="002C413A">
            <w:pPr>
              <w:widowControl w:val="0"/>
              <w:jc w:val="center"/>
              <w:rPr>
                <w:rFonts w:ascii="Times New Roman" w:eastAsia="Times New Roman" w:hAnsi="Times New Roman" w:cs="Times New Roman"/>
                <w:b/>
              </w:rPr>
            </w:pPr>
            <w:r>
              <w:rPr>
                <w:rFonts w:ascii="Times New Roman" w:eastAsia="Times New Roman" w:hAnsi="Times New Roman" w:cs="Times New Roman"/>
                <w:b/>
              </w:rPr>
              <w:t>MONDAY, MAY 16, 2022</w:t>
            </w:r>
          </w:p>
        </w:tc>
      </w:tr>
      <w:tr w:rsidR="009A05CD" w14:paraId="14122480" w14:textId="77777777">
        <w:trPr>
          <w:trHeight w:val="420"/>
        </w:trPr>
        <w:tc>
          <w:tcPr>
            <w:tcW w:w="1350" w:type="dxa"/>
            <w:shd w:val="clear" w:color="auto" w:fill="auto"/>
            <w:tcMar>
              <w:top w:w="100" w:type="dxa"/>
              <w:left w:w="100" w:type="dxa"/>
              <w:bottom w:w="100" w:type="dxa"/>
              <w:right w:w="100" w:type="dxa"/>
            </w:tcMar>
          </w:tcPr>
          <w:p w14:paraId="2893386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EDST</w:t>
            </w:r>
          </w:p>
        </w:tc>
        <w:tc>
          <w:tcPr>
            <w:tcW w:w="1695" w:type="dxa"/>
            <w:shd w:val="clear" w:color="auto" w:fill="auto"/>
            <w:tcMar>
              <w:top w:w="100" w:type="dxa"/>
              <w:left w:w="100" w:type="dxa"/>
              <w:bottom w:w="100" w:type="dxa"/>
              <w:right w:w="100" w:type="dxa"/>
            </w:tcMar>
          </w:tcPr>
          <w:p w14:paraId="32E73E5A"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1</w:t>
            </w:r>
          </w:p>
        </w:tc>
        <w:tc>
          <w:tcPr>
            <w:tcW w:w="1770" w:type="dxa"/>
            <w:shd w:val="clear" w:color="auto" w:fill="auto"/>
            <w:tcMar>
              <w:top w:w="100" w:type="dxa"/>
              <w:left w:w="100" w:type="dxa"/>
              <w:bottom w:w="100" w:type="dxa"/>
              <w:right w:w="100" w:type="dxa"/>
            </w:tcMar>
          </w:tcPr>
          <w:p w14:paraId="6C4FDD5B"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2</w:t>
            </w:r>
          </w:p>
        </w:tc>
        <w:tc>
          <w:tcPr>
            <w:tcW w:w="1665" w:type="dxa"/>
            <w:shd w:val="clear" w:color="auto" w:fill="auto"/>
            <w:tcMar>
              <w:top w:w="100" w:type="dxa"/>
              <w:left w:w="100" w:type="dxa"/>
              <w:bottom w:w="100" w:type="dxa"/>
              <w:right w:w="100" w:type="dxa"/>
            </w:tcMar>
          </w:tcPr>
          <w:p w14:paraId="4EEBE405"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3</w:t>
            </w:r>
          </w:p>
        </w:tc>
        <w:tc>
          <w:tcPr>
            <w:tcW w:w="1680" w:type="dxa"/>
            <w:shd w:val="clear" w:color="auto" w:fill="auto"/>
            <w:tcMar>
              <w:top w:w="100" w:type="dxa"/>
              <w:left w:w="100" w:type="dxa"/>
              <w:bottom w:w="100" w:type="dxa"/>
              <w:right w:w="100" w:type="dxa"/>
            </w:tcMar>
          </w:tcPr>
          <w:p w14:paraId="4A976650"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4</w:t>
            </w:r>
          </w:p>
        </w:tc>
        <w:tc>
          <w:tcPr>
            <w:tcW w:w="1395" w:type="dxa"/>
            <w:shd w:val="clear" w:color="auto" w:fill="auto"/>
            <w:tcMar>
              <w:top w:w="100" w:type="dxa"/>
              <w:left w:w="100" w:type="dxa"/>
              <w:bottom w:w="100" w:type="dxa"/>
              <w:right w:w="100" w:type="dxa"/>
            </w:tcMar>
          </w:tcPr>
          <w:p w14:paraId="2D3CE461"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5</w:t>
            </w:r>
          </w:p>
        </w:tc>
      </w:tr>
      <w:tr w:rsidR="009A05CD" w14:paraId="2FA5038A" w14:textId="77777777">
        <w:trPr>
          <w:trHeight w:val="420"/>
        </w:trPr>
        <w:tc>
          <w:tcPr>
            <w:tcW w:w="1350" w:type="dxa"/>
            <w:shd w:val="clear" w:color="auto" w:fill="auto"/>
            <w:tcMar>
              <w:top w:w="100" w:type="dxa"/>
              <w:left w:w="100" w:type="dxa"/>
              <w:bottom w:w="100" w:type="dxa"/>
              <w:right w:w="100" w:type="dxa"/>
            </w:tcMar>
          </w:tcPr>
          <w:p w14:paraId="170EEC0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11.00-12.15</w:t>
            </w:r>
          </w:p>
        </w:tc>
        <w:tc>
          <w:tcPr>
            <w:tcW w:w="3465" w:type="dxa"/>
            <w:gridSpan w:val="2"/>
            <w:shd w:val="clear" w:color="auto" w:fill="auto"/>
            <w:tcMar>
              <w:top w:w="100" w:type="dxa"/>
              <w:left w:w="100" w:type="dxa"/>
              <w:bottom w:w="100" w:type="dxa"/>
              <w:right w:w="100" w:type="dxa"/>
            </w:tcMar>
          </w:tcPr>
          <w:p w14:paraId="3280FAB2" w14:textId="77777777" w:rsidR="009A05CD" w:rsidRDefault="002C413A">
            <w:pPr>
              <w:widowControl w:val="0"/>
              <w:jc w:val="center"/>
              <w:rPr>
                <w:rFonts w:ascii="Times New Roman" w:eastAsia="Times New Roman" w:hAnsi="Times New Roman" w:cs="Times New Roman"/>
                <w:b/>
              </w:rPr>
            </w:pPr>
            <w:hyperlink w:anchor="_heading=h.2grqrue">
              <w:r>
                <w:rPr>
                  <w:rFonts w:ascii="Times New Roman" w:eastAsia="Times New Roman" w:hAnsi="Times New Roman" w:cs="Times New Roman"/>
                  <w:b/>
                  <w:color w:val="0000FF"/>
                  <w:u w:val="single"/>
                </w:rPr>
                <w:t>CACUSS/CSSHE Co-Hosted Event</w:t>
              </w:r>
            </w:hyperlink>
          </w:p>
          <w:p w14:paraId="191E3CB5" w14:textId="77777777" w:rsidR="009A05CD" w:rsidRDefault="002C413A">
            <w:pPr>
              <w:pStyle w:val="Heading4"/>
              <w:keepNext w:val="0"/>
              <w:keepLines w:val="0"/>
              <w:widowControl w:val="0"/>
              <w:shd w:val="clear" w:color="auto" w:fill="F8F9FA"/>
              <w:spacing w:before="0" w:after="160" w:line="288" w:lineRule="auto"/>
              <w:rPr>
                <w:rFonts w:ascii="Roboto" w:eastAsia="Roboto" w:hAnsi="Roboto" w:cs="Roboto"/>
                <w:color w:val="212529"/>
                <w:sz w:val="33"/>
                <w:szCs w:val="33"/>
              </w:rPr>
            </w:pPr>
            <w:bookmarkStart w:id="5" w:name="_heading=h.v2rnw0sngkyz" w:colFirst="0" w:colLast="0"/>
            <w:bookmarkEnd w:id="5"/>
            <w:r>
              <w:rPr>
                <w:rFonts w:ascii="Times New Roman" w:eastAsia="Times New Roman" w:hAnsi="Times New Roman" w:cs="Times New Roman"/>
                <w:i/>
                <w:color w:val="000000"/>
                <w:sz w:val="22"/>
                <w:szCs w:val="22"/>
              </w:rPr>
              <w:t xml:space="preserve">Student Affairs Research Conversations </w:t>
            </w:r>
            <w:proofErr w:type="gramStart"/>
            <w:r>
              <w:rPr>
                <w:rFonts w:ascii="Times New Roman" w:eastAsia="Times New Roman" w:hAnsi="Times New Roman" w:cs="Times New Roman"/>
                <w:i/>
                <w:color w:val="000000"/>
                <w:sz w:val="22"/>
                <w:szCs w:val="22"/>
              </w:rPr>
              <w:t>With</w:t>
            </w:r>
            <w:proofErr w:type="gramEnd"/>
            <w:r>
              <w:rPr>
                <w:rFonts w:ascii="Times New Roman" w:eastAsia="Times New Roman" w:hAnsi="Times New Roman" w:cs="Times New Roman"/>
                <w:i/>
                <w:color w:val="000000"/>
                <w:sz w:val="22"/>
                <w:szCs w:val="22"/>
              </w:rPr>
              <w:t xml:space="preserve"> Practitioners and Faculty</w:t>
            </w:r>
          </w:p>
          <w:p w14:paraId="380BAE84" w14:textId="77777777" w:rsidR="009A05CD" w:rsidRDefault="009A05CD">
            <w:pPr>
              <w:widowControl w:val="0"/>
              <w:jc w:val="center"/>
              <w:rPr>
                <w:rFonts w:ascii="Times New Roman" w:eastAsia="Times New Roman" w:hAnsi="Times New Roman" w:cs="Times New Roman"/>
                <w:b/>
              </w:rPr>
            </w:pPr>
          </w:p>
        </w:tc>
        <w:tc>
          <w:tcPr>
            <w:tcW w:w="3345" w:type="dxa"/>
            <w:gridSpan w:val="2"/>
            <w:shd w:val="clear" w:color="auto" w:fill="auto"/>
            <w:tcMar>
              <w:top w:w="100" w:type="dxa"/>
              <w:left w:w="100" w:type="dxa"/>
              <w:bottom w:w="100" w:type="dxa"/>
              <w:right w:w="100" w:type="dxa"/>
            </w:tcMar>
          </w:tcPr>
          <w:p w14:paraId="3332D1B9" w14:textId="77777777" w:rsidR="009A05CD" w:rsidRDefault="002C413A">
            <w:pPr>
              <w:widowControl w:val="0"/>
              <w:jc w:val="center"/>
              <w:rPr>
                <w:rFonts w:ascii="Times New Roman" w:eastAsia="Times New Roman" w:hAnsi="Times New Roman" w:cs="Times New Roman"/>
                <w:b/>
              </w:rPr>
            </w:pPr>
            <w:hyperlink w:anchor="_heading=h.vx1227">
              <w:r>
                <w:rPr>
                  <w:rFonts w:ascii="Times New Roman" w:eastAsia="Times New Roman" w:hAnsi="Times New Roman" w:cs="Times New Roman"/>
                  <w:b/>
                  <w:color w:val="0000FF"/>
                  <w:u w:val="single"/>
                </w:rPr>
                <w:t>OTESSA/CSSHE Co-Sponsored event</w:t>
              </w:r>
            </w:hyperlink>
          </w:p>
          <w:p w14:paraId="3FA482E5" w14:textId="77777777" w:rsidR="009A05CD" w:rsidRDefault="002C413A">
            <w:pPr>
              <w:widowControl w:val="0"/>
              <w:rPr>
                <w:rFonts w:ascii="Times New Roman" w:eastAsia="Times New Roman" w:hAnsi="Times New Roman" w:cs="Times New Roman"/>
                <w:i/>
              </w:rPr>
            </w:pPr>
            <w:r>
              <w:rPr>
                <w:rFonts w:ascii="Times New Roman" w:eastAsia="Times New Roman" w:hAnsi="Times New Roman" w:cs="Times New Roman"/>
                <w:i/>
              </w:rPr>
              <w:t>With support from the Federation for the Huma</w:t>
            </w:r>
            <w:r>
              <w:rPr>
                <w:rFonts w:ascii="Times New Roman" w:eastAsia="Times New Roman" w:hAnsi="Times New Roman" w:cs="Times New Roman"/>
                <w:i/>
              </w:rPr>
              <w:t>nities and Social Sciences Aid for Interdisciplinary Sessions Fund</w:t>
            </w:r>
          </w:p>
          <w:p w14:paraId="253E591E" w14:textId="77777777" w:rsidR="009A05CD" w:rsidRDefault="009A05CD">
            <w:pPr>
              <w:widowControl w:val="0"/>
              <w:jc w:val="center"/>
              <w:rPr>
                <w:rFonts w:ascii="Times New Roman" w:eastAsia="Times New Roman" w:hAnsi="Times New Roman" w:cs="Times New Roman"/>
                <w:b/>
              </w:rPr>
            </w:pPr>
          </w:p>
        </w:tc>
        <w:tc>
          <w:tcPr>
            <w:tcW w:w="1395" w:type="dxa"/>
            <w:shd w:val="clear" w:color="auto" w:fill="auto"/>
            <w:tcMar>
              <w:top w:w="100" w:type="dxa"/>
              <w:left w:w="100" w:type="dxa"/>
              <w:bottom w:w="100" w:type="dxa"/>
              <w:right w:w="100" w:type="dxa"/>
            </w:tcMar>
          </w:tcPr>
          <w:p w14:paraId="63EDAA24" w14:textId="77777777" w:rsidR="009A05CD" w:rsidRDefault="009A05CD">
            <w:pPr>
              <w:widowControl w:val="0"/>
              <w:rPr>
                <w:rFonts w:ascii="Times New Roman" w:eastAsia="Times New Roman" w:hAnsi="Times New Roman" w:cs="Times New Roman"/>
              </w:rPr>
            </w:pPr>
          </w:p>
        </w:tc>
      </w:tr>
      <w:tr w:rsidR="009A05CD" w14:paraId="663DCF49" w14:textId="77777777">
        <w:trPr>
          <w:trHeight w:val="420"/>
        </w:trPr>
        <w:tc>
          <w:tcPr>
            <w:tcW w:w="1350" w:type="dxa"/>
            <w:shd w:val="clear" w:color="auto" w:fill="EEECE1"/>
            <w:tcMar>
              <w:top w:w="100" w:type="dxa"/>
              <w:left w:w="100" w:type="dxa"/>
              <w:bottom w:w="100" w:type="dxa"/>
              <w:right w:w="100" w:type="dxa"/>
            </w:tcMar>
          </w:tcPr>
          <w:p w14:paraId="6885A48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12.15-12.45</w:t>
            </w:r>
          </w:p>
        </w:tc>
        <w:tc>
          <w:tcPr>
            <w:tcW w:w="8205" w:type="dxa"/>
            <w:gridSpan w:val="5"/>
            <w:shd w:val="clear" w:color="auto" w:fill="EEECE1"/>
            <w:tcMar>
              <w:top w:w="100" w:type="dxa"/>
              <w:left w:w="100" w:type="dxa"/>
              <w:bottom w:w="100" w:type="dxa"/>
              <w:right w:w="100" w:type="dxa"/>
            </w:tcMar>
          </w:tcPr>
          <w:p w14:paraId="6A053E8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096949DE" w14:textId="77777777">
        <w:trPr>
          <w:trHeight w:val="420"/>
        </w:trPr>
        <w:tc>
          <w:tcPr>
            <w:tcW w:w="1350" w:type="dxa"/>
            <w:shd w:val="clear" w:color="auto" w:fill="auto"/>
            <w:tcMar>
              <w:top w:w="100" w:type="dxa"/>
              <w:left w:w="100" w:type="dxa"/>
              <w:bottom w:w="100" w:type="dxa"/>
              <w:right w:w="100" w:type="dxa"/>
            </w:tcMar>
          </w:tcPr>
          <w:p w14:paraId="6C460D77"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12.45-14.00</w:t>
            </w:r>
          </w:p>
        </w:tc>
        <w:tc>
          <w:tcPr>
            <w:tcW w:w="8205" w:type="dxa"/>
            <w:gridSpan w:val="5"/>
            <w:shd w:val="clear" w:color="auto" w:fill="auto"/>
            <w:tcMar>
              <w:top w:w="100" w:type="dxa"/>
              <w:left w:w="100" w:type="dxa"/>
              <w:bottom w:w="100" w:type="dxa"/>
              <w:right w:w="100" w:type="dxa"/>
            </w:tcMar>
          </w:tcPr>
          <w:p w14:paraId="567F884A" w14:textId="77777777" w:rsidR="009A05CD" w:rsidRDefault="002C413A">
            <w:pPr>
              <w:widowControl w:val="0"/>
              <w:pBdr>
                <w:top w:val="nil"/>
                <w:left w:val="nil"/>
                <w:bottom w:val="nil"/>
                <w:right w:val="nil"/>
                <w:between w:val="nil"/>
              </w:pBdr>
              <w:rPr>
                <w:rFonts w:ascii="Times New Roman" w:eastAsia="Times New Roman" w:hAnsi="Times New Roman" w:cs="Times New Roman"/>
                <w:b/>
              </w:rPr>
            </w:pPr>
            <w:hyperlink w:anchor="_heading=h.1v1yuxt">
              <w:r>
                <w:rPr>
                  <w:rFonts w:ascii="Times New Roman" w:eastAsia="Times New Roman" w:hAnsi="Times New Roman" w:cs="Times New Roman"/>
                  <w:b/>
                  <w:color w:val="0000FF"/>
                  <w:u w:val="single"/>
                </w:rPr>
                <w:t>Keynote: Confronting Privilege and Bridging the Gap: From Rhetoric and Mission Statements to Transformative Change and Social Justice in Higher Education</w:t>
              </w:r>
            </w:hyperlink>
          </w:p>
          <w:p w14:paraId="759C54AC" w14:textId="77777777" w:rsidR="009A05CD" w:rsidRDefault="002C413A">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i/>
              </w:rPr>
              <w:t xml:space="preserve">With support from the Federation for the Humanities and Social Sciences International Keynote Speaker </w:t>
            </w:r>
            <w:r>
              <w:rPr>
                <w:rFonts w:ascii="Times New Roman" w:eastAsia="Times New Roman" w:hAnsi="Times New Roman" w:cs="Times New Roman"/>
                <w:i/>
              </w:rPr>
              <w:t>Support Fund</w:t>
            </w:r>
          </w:p>
        </w:tc>
      </w:tr>
      <w:tr w:rsidR="009A05CD" w14:paraId="725DBECE" w14:textId="77777777">
        <w:trPr>
          <w:trHeight w:val="420"/>
        </w:trPr>
        <w:tc>
          <w:tcPr>
            <w:tcW w:w="1350" w:type="dxa"/>
            <w:shd w:val="clear" w:color="auto" w:fill="EEECE1"/>
            <w:tcMar>
              <w:top w:w="100" w:type="dxa"/>
              <w:left w:w="100" w:type="dxa"/>
              <w:bottom w:w="100" w:type="dxa"/>
              <w:right w:w="100" w:type="dxa"/>
            </w:tcMar>
          </w:tcPr>
          <w:p w14:paraId="27437509"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14.00-14.30</w:t>
            </w:r>
          </w:p>
        </w:tc>
        <w:tc>
          <w:tcPr>
            <w:tcW w:w="8205" w:type="dxa"/>
            <w:gridSpan w:val="5"/>
            <w:shd w:val="clear" w:color="auto" w:fill="EEECE1"/>
            <w:tcMar>
              <w:top w:w="100" w:type="dxa"/>
              <w:left w:w="100" w:type="dxa"/>
              <w:bottom w:w="100" w:type="dxa"/>
              <w:right w:w="100" w:type="dxa"/>
            </w:tcMar>
          </w:tcPr>
          <w:p w14:paraId="61ED944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675611BB" w14:textId="77777777">
        <w:trPr>
          <w:trHeight w:val="420"/>
        </w:trPr>
        <w:tc>
          <w:tcPr>
            <w:tcW w:w="1350" w:type="dxa"/>
            <w:shd w:val="clear" w:color="auto" w:fill="auto"/>
            <w:tcMar>
              <w:top w:w="100" w:type="dxa"/>
              <w:left w:w="100" w:type="dxa"/>
              <w:bottom w:w="100" w:type="dxa"/>
              <w:right w:w="100" w:type="dxa"/>
            </w:tcMar>
          </w:tcPr>
          <w:p w14:paraId="116DD75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14.30-15.45</w:t>
            </w:r>
          </w:p>
        </w:tc>
        <w:tc>
          <w:tcPr>
            <w:tcW w:w="8205" w:type="dxa"/>
            <w:gridSpan w:val="5"/>
            <w:shd w:val="clear" w:color="auto" w:fill="auto"/>
            <w:tcMar>
              <w:top w:w="100" w:type="dxa"/>
              <w:left w:w="100" w:type="dxa"/>
              <w:bottom w:w="100" w:type="dxa"/>
              <w:right w:w="100" w:type="dxa"/>
            </w:tcMar>
          </w:tcPr>
          <w:p w14:paraId="3DEA79F9" w14:textId="77777777" w:rsidR="009A05CD" w:rsidRDefault="002C413A">
            <w:pPr>
              <w:widowControl w:val="0"/>
              <w:rPr>
                <w:rFonts w:ascii="Times New Roman" w:eastAsia="Times New Roman" w:hAnsi="Times New Roman" w:cs="Times New Roman"/>
                <w:b/>
              </w:rPr>
            </w:pPr>
            <w:hyperlink w:anchor="_heading=h.2u6wntf">
              <w:r>
                <w:rPr>
                  <w:rFonts w:ascii="Times New Roman" w:eastAsia="Times New Roman" w:hAnsi="Times New Roman" w:cs="Times New Roman"/>
                  <w:b/>
                  <w:color w:val="0000FF"/>
                  <w:u w:val="single"/>
                </w:rPr>
                <w:t>CSSHE Annual General Meeting (AGM) &amp; Awards Ceremony</w:t>
              </w:r>
            </w:hyperlink>
          </w:p>
        </w:tc>
      </w:tr>
      <w:tr w:rsidR="009A05CD" w14:paraId="29FE8363" w14:textId="77777777">
        <w:trPr>
          <w:trHeight w:val="420"/>
        </w:trPr>
        <w:tc>
          <w:tcPr>
            <w:tcW w:w="1350" w:type="dxa"/>
            <w:shd w:val="clear" w:color="auto" w:fill="EEECE1"/>
            <w:tcMar>
              <w:top w:w="100" w:type="dxa"/>
              <w:left w:w="100" w:type="dxa"/>
              <w:bottom w:w="100" w:type="dxa"/>
              <w:right w:w="100" w:type="dxa"/>
            </w:tcMar>
          </w:tcPr>
          <w:p w14:paraId="6BF32FB0"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15.45-16.15</w:t>
            </w:r>
          </w:p>
        </w:tc>
        <w:tc>
          <w:tcPr>
            <w:tcW w:w="8205" w:type="dxa"/>
            <w:gridSpan w:val="5"/>
            <w:shd w:val="clear" w:color="auto" w:fill="EEECE1"/>
            <w:tcMar>
              <w:top w:w="100" w:type="dxa"/>
              <w:left w:w="100" w:type="dxa"/>
              <w:bottom w:w="100" w:type="dxa"/>
              <w:right w:w="100" w:type="dxa"/>
            </w:tcMar>
          </w:tcPr>
          <w:p w14:paraId="6B795D5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2B921734" w14:textId="77777777">
        <w:trPr>
          <w:trHeight w:val="420"/>
        </w:trPr>
        <w:tc>
          <w:tcPr>
            <w:tcW w:w="1350" w:type="dxa"/>
            <w:shd w:val="clear" w:color="auto" w:fill="auto"/>
            <w:tcMar>
              <w:top w:w="100" w:type="dxa"/>
              <w:left w:w="100" w:type="dxa"/>
              <w:bottom w:w="100" w:type="dxa"/>
              <w:right w:w="100" w:type="dxa"/>
            </w:tcMar>
          </w:tcPr>
          <w:p w14:paraId="24032A09"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lastRenderedPageBreak/>
              <w:t>16.15-17.30</w:t>
            </w:r>
          </w:p>
        </w:tc>
        <w:tc>
          <w:tcPr>
            <w:tcW w:w="1695" w:type="dxa"/>
            <w:shd w:val="clear" w:color="auto" w:fill="auto"/>
            <w:tcMar>
              <w:top w:w="100" w:type="dxa"/>
              <w:left w:w="100" w:type="dxa"/>
              <w:bottom w:w="100" w:type="dxa"/>
              <w:right w:w="100" w:type="dxa"/>
            </w:tcMar>
          </w:tcPr>
          <w:p w14:paraId="2870502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D-1</w:t>
            </w:r>
          </w:p>
        </w:tc>
        <w:tc>
          <w:tcPr>
            <w:tcW w:w="1770" w:type="dxa"/>
            <w:shd w:val="clear" w:color="auto" w:fill="auto"/>
            <w:tcMar>
              <w:top w:w="100" w:type="dxa"/>
              <w:left w:w="100" w:type="dxa"/>
              <w:bottom w:w="100" w:type="dxa"/>
              <w:right w:w="100" w:type="dxa"/>
            </w:tcMar>
          </w:tcPr>
          <w:p w14:paraId="77C06499"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D-2</w:t>
            </w:r>
          </w:p>
        </w:tc>
        <w:tc>
          <w:tcPr>
            <w:tcW w:w="1665" w:type="dxa"/>
            <w:shd w:val="clear" w:color="auto" w:fill="auto"/>
            <w:tcMar>
              <w:top w:w="100" w:type="dxa"/>
              <w:left w:w="100" w:type="dxa"/>
              <w:bottom w:w="100" w:type="dxa"/>
              <w:right w:w="100" w:type="dxa"/>
            </w:tcMar>
          </w:tcPr>
          <w:p w14:paraId="2AE03FC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D-3</w:t>
            </w:r>
          </w:p>
        </w:tc>
        <w:tc>
          <w:tcPr>
            <w:tcW w:w="1680" w:type="dxa"/>
            <w:shd w:val="clear" w:color="auto" w:fill="auto"/>
            <w:tcMar>
              <w:top w:w="100" w:type="dxa"/>
              <w:left w:w="100" w:type="dxa"/>
              <w:bottom w:w="100" w:type="dxa"/>
              <w:right w:w="100" w:type="dxa"/>
            </w:tcMar>
          </w:tcPr>
          <w:p w14:paraId="77FAF12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D-4</w:t>
            </w:r>
          </w:p>
        </w:tc>
        <w:tc>
          <w:tcPr>
            <w:tcW w:w="1395" w:type="dxa"/>
            <w:shd w:val="clear" w:color="auto" w:fill="auto"/>
            <w:tcMar>
              <w:top w:w="100" w:type="dxa"/>
              <w:left w:w="100" w:type="dxa"/>
              <w:bottom w:w="100" w:type="dxa"/>
              <w:right w:w="100" w:type="dxa"/>
            </w:tcMar>
          </w:tcPr>
          <w:p w14:paraId="71036DA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D-5</w:t>
            </w:r>
          </w:p>
        </w:tc>
      </w:tr>
      <w:tr w:rsidR="009A05CD" w14:paraId="7E31C81C" w14:textId="77777777">
        <w:trPr>
          <w:trHeight w:val="420"/>
        </w:trPr>
        <w:tc>
          <w:tcPr>
            <w:tcW w:w="1350" w:type="dxa"/>
            <w:shd w:val="clear" w:color="auto" w:fill="auto"/>
            <w:tcMar>
              <w:top w:w="100" w:type="dxa"/>
              <w:left w:w="100" w:type="dxa"/>
              <w:bottom w:w="100" w:type="dxa"/>
              <w:right w:w="100" w:type="dxa"/>
            </w:tcMar>
          </w:tcPr>
          <w:p w14:paraId="1E90EBA7" w14:textId="77777777" w:rsidR="009A05CD" w:rsidRDefault="009A05CD">
            <w:pPr>
              <w:widowControl w:val="0"/>
              <w:rPr>
                <w:rFonts w:ascii="Times New Roman" w:eastAsia="Times New Roman" w:hAnsi="Times New Roman" w:cs="Times New Roman"/>
              </w:rPr>
            </w:pPr>
          </w:p>
        </w:tc>
        <w:tc>
          <w:tcPr>
            <w:tcW w:w="1695" w:type="dxa"/>
            <w:shd w:val="clear" w:color="auto" w:fill="auto"/>
            <w:tcMar>
              <w:top w:w="100" w:type="dxa"/>
              <w:left w:w="100" w:type="dxa"/>
              <w:bottom w:w="100" w:type="dxa"/>
              <w:right w:w="100" w:type="dxa"/>
            </w:tcMar>
          </w:tcPr>
          <w:p w14:paraId="38AD1D44" w14:textId="77777777" w:rsidR="009A05CD" w:rsidRDefault="002C413A">
            <w:pPr>
              <w:widowControl w:val="0"/>
              <w:rPr>
                <w:rFonts w:ascii="Times New Roman" w:eastAsia="Times New Roman" w:hAnsi="Times New Roman" w:cs="Times New Roman"/>
              </w:rPr>
            </w:pPr>
            <w:hyperlink w:anchor="_heading=h.3tbugp1">
              <w:r>
                <w:rPr>
                  <w:rFonts w:ascii="Times New Roman" w:eastAsia="Times New Roman" w:hAnsi="Times New Roman" w:cs="Times New Roman"/>
                  <w:color w:val="0000FF"/>
                  <w:u w:val="single"/>
                </w:rPr>
                <w:t>CSSHE 2022 Award Winners - Celebrate and Learn More!</w:t>
              </w:r>
            </w:hyperlink>
          </w:p>
        </w:tc>
        <w:tc>
          <w:tcPr>
            <w:tcW w:w="1770" w:type="dxa"/>
            <w:shd w:val="clear" w:color="auto" w:fill="auto"/>
            <w:tcMar>
              <w:top w:w="100" w:type="dxa"/>
              <w:left w:w="100" w:type="dxa"/>
              <w:bottom w:w="100" w:type="dxa"/>
              <w:right w:w="100" w:type="dxa"/>
            </w:tcMar>
          </w:tcPr>
          <w:p w14:paraId="64488B00" w14:textId="77777777" w:rsidR="009A05CD" w:rsidRDefault="002C413A">
            <w:pPr>
              <w:widowControl w:val="0"/>
              <w:rPr>
                <w:rFonts w:ascii="Times New Roman" w:eastAsia="Times New Roman" w:hAnsi="Times New Roman" w:cs="Times New Roman"/>
              </w:rPr>
            </w:pPr>
            <w:hyperlink w:anchor="_heading=h.28h4qwu">
              <w:r>
                <w:rPr>
                  <w:rFonts w:ascii="Times New Roman" w:eastAsia="Times New Roman" w:hAnsi="Times New Roman" w:cs="Times New Roman"/>
                  <w:color w:val="0000FF"/>
                  <w:u w:val="single"/>
                </w:rPr>
                <w:t>Teaching and Learning in the Disciplines</w:t>
              </w:r>
            </w:hyperlink>
          </w:p>
        </w:tc>
        <w:tc>
          <w:tcPr>
            <w:tcW w:w="1665" w:type="dxa"/>
            <w:shd w:val="clear" w:color="auto" w:fill="auto"/>
            <w:tcMar>
              <w:top w:w="100" w:type="dxa"/>
              <w:left w:w="100" w:type="dxa"/>
              <w:bottom w:w="100" w:type="dxa"/>
              <w:right w:w="100" w:type="dxa"/>
            </w:tcMar>
          </w:tcPr>
          <w:p w14:paraId="4E095BE9" w14:textId="77777777" w:rsidR="009A05CD" w:rsidRDefault="002C413A">
            <w:pPr>
              <w:widowControl w:val="0"/>
              <w:rPr>
                <w:rFonts w:ascii="Times New Roman" w:eastAsia="Times New Roman" w:hAnsi="Times New Roman" w:cs="Times New Roman"/>
              </w:rPr>
            </w:pPr>
            <w:hyperlink w:anchor="_heading=h.nmf14n">
              <w:r>
                <w:rPr>
                  <w:rFonts w:ascii="Times New Roman" w:eastAsia="Times New Roman" w:hAnsi="Times New Roman" w:cs="Times New Roman"/>
                  <w:color w:val="0000FF"/>
                  <w:u w:val="single"/>
                </w:rPr>
                <w:t>Diverse Student Transition and Participation</w:t>
              </w:r>
            </w:hyperlink>
          </w:p>
        </w:tc>
        <w:tc>
          <w:tcPr>
            <w:tcW w:w="1680" w:type="dxa"/>
            <w:shd w:val="clear" w:color="auto" w:fill="auto"/>
            <w:tcMar>
              <w:top w:w="100" w:type="dxa"/>
              <w:left w:w="100" w:type="dxa"/>
              <w:bottom w:w="100" w:type="dxa"/>
              <w:right w:w="100" w:type="dxa"/>
            </w:tcMar>
          </w:tcPr>
          <w:p w14:paraId="5817DC79" w14:textId="77777777" w:rsidR="009A05CD" w:rsidRDefault="002C413A">
            <w:pPr>
              <w:widowControl w:val="0"/>
              <w:rPr>
                <w:rFonts w:ascii="Times New Roman" w:eastAsia="Times New Roman" w:hAnsi="Times New Roman" w:cs="Times New Roman"/>
              </w:rPr>
            </w:pPr>
            <w:hyperlink w:anchor="_heading=h.37m2jsg">
              <w:r>
                <w:rPr>
                  <w:rFonts w:ascii="Times New Roman" w:eastAsia="Times New Roman" w:hAnsi="Times New Roman" w:cs="Times New Roman"/>
                  <w:color w:val="0000FF"/>
                  <w:u w:val="single"/>
                </w:rPr>
                <w:t>Roundtable Session 2</w:t>
              </w:r>
            </w:hyperlink>
          </w:p>
        </w:tc>
        <w:tc>
          <w:tcPr>
            <w:tcW w:w="1395" w:type="dxa"/>
            <w:shd w:val="clear" w:color="auto" w:fill="auto"/>
            <w:tcMar>
              <w:top w:w="100" w:type="dxa"/>
              <w:left w:w="100" w:type="dxa"/>
              <w:bottom w:w="100" w:type="dxa"/>
              <w:right w:w="100" w:type="dxa"/>
            </w:tcMar>
          </w:tcPr>
          <w:p w14:paraId="2671FE3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14F12B94" w14:textId="77777777">
        <w:trPr>
          <w:trHeight w:val="420"/>
        </w:trPr>
        <w:tc>
          <w:tcPr>
            <w:tcW w:w="1350" w:type="dxa"/>
            <w:shd w:val="clear" w:color="auto" w:fill="EEECE1"/>
            <w:tcMar>
              <w:top w:w="100" w:type="dxa"/>
              <w:left w:w="100" w:type="dxa"/>
              <w:bottom w:w="100" w:type="dxa"/>
              <w:right w:w="100" w:type="dxa"/>
            </w:tcMar>
          </w:tcPr>
          <w:p w14:paraId="56D6D55A"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17.30-18.</w:t>
            </w:r>
            <w:r>
              <w:rPr>
                <w:rFonts w:ascii="Times New Roman" w:eastAsia="Times New Roman" w:hAnsi="Times New Roman" w:cs="Times New Roman"/>
              </w:rPr>
              <w:t>00</w:t>
            </w:r>
          </w:p>
        </w:tc>
        <w:tc>
          <w:tcPr>
            <w:tcW w:w="8205" w:type="dxa"/>
            <w:gridSpan w:val="5"/>
            <w:shd w:val="clear" w:color="auto" w:fill="EEECE1"/>
            <w:tcMar>
              <w:top w:w="100" w:type="dxa"/>
              <w:left w:w="100" w:type="dxa"/>
              <w:bottom w:w="100" w:type="dxa"/>
              <w:right w:w="100" w:type="dxa"/>
            </w:tcMar>
          </w:tcPr>
          <w:p w14:paraId="0AC3CF37"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bl>
    <w:p w14:paraId="032181E5" w14:textId="77777777" w:rsidR="009A05CD" w:rsidRDefault="009A05CD">
      <w:pPr>
        <w:rPr>
          <w:rFonts w:ascii="Times New Roman" w:eastAsia="Times New Roman" w:hAnsi="Times New Roman" w:cs="Times New Roman"/>
          <w:sz w:val="24"/>
          <w:szCs w:val="24"/>
        </w:rPr>
      </w:pPr>
    </w:p>
    <w:p w14:paraId="3780D95A" w14:textId="77777777" w:rsidR="009A05CD" w:rsidRDefault="009A05CD">
      <w:pPr>
        <w:rPr>
          <w:rFonts w:ascii="Times New Roman" w:eastAsia="Times New Roman" w:hAnsi="Times New Roman" w:cs="Times New Roman"/>
          <w:b/>
          <w:sz w:val="24"/>
          <w:szCs w:val="24"/>
        </w:rPr>
      </w:pPr>
    </w:p>
    <w:p w14:paraId="651F1D26" w14:textId="77777777" w:rsidR="009A05CD" w:rsidRDefault="002C413A">
      <w:pPr>
        <w:rPr>
          <w:rFonts w:ascii="Times New Roman" w:eastAsia="Times New Roman" w:hAnsi="Times New Roman" w:cs="Times New Roman"/>
          <w:b/>
          <w:i/>
        </w:rPr>
      </w:pPr>
      <w:r>
        <w:rPr>
          <w:rFonts w:ascii="Times New Roman" w:eastAsia="Times New Roman" w:hAnsi="Times New Roman" w:cs="Times New Roman"/>
          <w:b/>
        </w:rPr>
        <w:t>*ALL TIMES EASTERN DAYLIGHT SAVINGS TIME</w:t>
      </w:r>
    </w:p>
    <w:tbl>
      <w:tblPr>
        <w:tblStyle w:val="affffffffffc"/>
        <w:tblW w:w="95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350"/>
        <w:gridCol w:w="1890"/>
        <w:gridCol w:w="1712"/>
        <w:gridCol w:w="1559"/>
        <w:gridCol w:w="1701"/>
        <w:gridCol w:w="1358"/>
      </w:tblGrid>
      <w:tr w:rsidR="009A05CD" w14:paraId="354BEDBB" w14:textId="77777777">
        <w:trPr>
          <w:trHeight w:val="420"/>
        </w:trPr>
        <w:tc>
          <w:tcPr>
            <w:tcW w:w="9570" w:type="dxa"/>
            <w:gridSpan w:val="6"/>
            <w:shd w:val="clear" w:color="auto" w:fill="DBE5F1"/>
            <w:tcMar>
              <w:top w:w="100" w:type="dxa"/>
              <w:left w:w="100" w:type="dxa"/>
              <w:bottom w:w="100" w:type="dxa"/>
              <w:right w:w="100" w:type="dxa"/>
            </w:tcMar>
          </w:tcPr>
          <w:p w14:paraId="75AE2846" w14:textId="77777777" w:rsidR="009A05CD" w:rsidRDefault="002C413A">
            <w:pPr>
              <w:widowControl w:val="0"/>
              <w:jc w:val="center"/>
              <w:rPr>
                <w:rFonts w:ascii="Times New Roman" w:eastAsia="Times New Roman" w:hAnsi="Times New Roman" w:cs="Times New Roman"/>
                <w:b/>
              </w:rPr>
            </w:pPr>
            <w:r>
              <w:rPr>
                <w:rFonts w:ascii="Times New Roman" w:eastAsia="Times New Roman" w:hAnsi="Times New Roman" w:cs="Times New Roman"/>
                <w:b/>
              </w:rPr>
              <w:t>TUESDAY, MAY 17, 2022</w:t>
            </w:r>
          </w:p>
        </w:tc>
      </w:tr>
      <w:tr w:rsidR="009A05CD" w14:paraId="69612739" w14:textId="77777777">
        <w:trPr>
          <w:trHeight w:val="420"/>
        </w:trPr>
        <w:tc>
          <w:tcPr>
            <w:tcW w:w="1350" w:type="dxa"/>
            <w:shd w:val="clear" w:color="auto" w:fill="auto"/>
            <w:tcMar>
              <w:top w:w="100" w:type="dxa"/>
              <w:left w:w="100" w:type="dxa"/>
              <w:bottom w:w="100" w:type="dxa"/>
              <w:right w:w="100" w:type="dxa"/>
            </w:tcMar>
          </w:tcPr>
          <w:p w14:paraId="3CEBF2C7"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b/>
              </w:rPr>
              <w:t>EDST</w:t>
            </w:r>
          </w:p>
        </w:tc>
        <w:tc>
          <w:tcPr>
            <w:tcW w:w="1890" w:type="dxa"/>
            <w:shd w:val="clear" w:color="auto" w:fill="auto"/>
            <w:tcMar>
              <w:top w:w="100" w:type="dxa"/>
              <w:left w:w="100" w:type="dxa"/>
              <w:bottom w:w="100" w:type="dxa"/>
              <w:right w:w="100" w:type="dxa"/>
            </w:tcMar>
          </w:tcPr>
          <w:p w14:paraId="42CD9FF3"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1</w:t>
            </w:r>
          </w:p>
        </w:tc>
        <w:tc>
          <w:tcPr>
            <w:tcW w:w="1712" w:type="dxa"/>
            <w:shd w:val="clear" w:color="auto" w:fill="auto"/>
            <w:tcMar>
              <w:top w:w="100" w:type="dxa"/>
              <w:left w:w="100" w:type="dxa"/>
              <w:bottom w:w="100" w:type="dxa"/>
              <w:right w:w="100" w:type="dxa"/>
            </w:tcMar>
          </w:tcPr>
          <w:p w14:paraId="657DF714"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2</w:t>
            </w:r>
          </w:p>
        </w:tc>
        <w:tc>
          <w:tcPr>
            <w:tcW w:w="1559" w:type="dxa"/>
            <w:shd w:val="clear" w:color="auto" w:fill="auto"/>
            <w:tcMar>
              <w:top w:w="100" w:type="dxa"/>
              <w:left w:w="100" w:type="dxa"/>
              <w:bottom w:w="100" w:type="dxa"/>
              <w:right w:w="100" w:type="dxa"/>
            </w:tcMar>
          </w:tcPr>
          <w:p w14:paraId="2C7CB73F"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3</w:t>
            </w:r>
          </w:p>
        </w:tc>
        <w:tc>
          <w:tcPr>
            <w:tcW w:w="1701" w:type="dxa"/>
            <w:shd w:val="clear" w:color="auto" w:fill="auto"/>
            <w:tcMar>
              <w:top w:w="100" w:type="dxa"/>
              <w:left w:w="100" w:type="dxa"/>
              <w:bottom w:w="100" w:type="dxa"/>
              <w:right w:w="100" w:type="dxa"/>
            </w:tcMar>
          </w:tcPr>
          <w:p w14:paraId="478EC4D4"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4</w:t>
            </w:r>
          </w:p>
        </w:tc>
        <w:tc>
          <w:tcPr>
            <w:tcW w:w="1358" w:type="dxa"/>
            <w:shd w:val="clear" w:color="auto" w:fill="auto"/>
            <w:tcMar>
              <w:top w:w="100" w:type="dxa"/>
              <w:left w:w="100" w:type="dxa"/>
              <w:bottom w:w="100" w:type="dxa"/>
              <w:right w:w="100" w:type="dxa"/>
            </w:tcMar>
          </w:tcPr>
          <w:p w14:paraId="4B21C3CB" w14:textId="77777777" w:rsidR="009A05CD" w:rsidRDefault="002C413A">
            <w:pPr>
              <w:widowControl w:val="0"/>
              <w:rPr>
                <w:rFonts w:ascii="Times New Roman" w:eastAsia="Times New Roman" w:hAnsi="Times New Roman" w:cs="Times New Roman"/>
                <w:b/>
              </w:rPr>
            </w:pPr>
            <w:r>
              <w:rPr>
                <w:rFonts w:ascii="Times New Roman" w:eastAsia="Times New Roman" w:hAnsi="Times New Roman" w:cs="Times New Roman"/>
                <w:b/>
              </w:rPr>
              <w:t>Room 5</w:t>
            </w:r>
          </w:p>
        </w:tc>
      </w:tr>
      <w:tr w:rsidR="009A05CD" w14:paraId="6A6BBACA" w14:textId="77777777">
        <w:trPr>
          <w:trHeight w:val="420"/>
        </w:trPr>
        <w:tc>
          <w:tcPr>
            <w:tcW w:w="1350" w:type="dxa"/>
            <w:shd w:val="clear" w:color="auto" w:fill="auto"/>
            <w:tcMar>
              <w:top w:w="100" w:type="dxa"/>
              <w:left w:w="100" w:type="dxa"/>
              <w:bottom w:w="100" w:type="dxa"/>
              <w:right w:w="100" w:type="dxa"/>
            </w:tcMar>
          </w:tcPr>
          <w:p w14:paraId="4F2AA5CD"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11.00-12.15</w:t>
            </w:r>
          </w:p>
        </w:tc>
        <w:tc>
          <w:tcPr>
            <w:tcW w:w="1890" w:type="dxa"/>
            <w:shd w:val="clear" w:color="auto" w:fill="auto"/>
            <w:tcMar>
              <w:top w:w="100" w:type="dxa"/>
              <w:left w:w="100" w:type="dxa"/>
              <w:bottom w:w="100" w:type="dxa"/>
              <w:right w:w="100" w:type="dxa"/>
            </w:tcMar>
          </w:tcPr>
          <w:p w14:paraId="3227791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E-1</w:t>
            </w:r>
          </w:p>
        </w:tc>
        <w:tc>
          <w:tcPr>
            <w:tcW w:w="1712" w:type="dxa"/>
            <w:shd w:val="clear" w:color="auto" w:fill="auto"/>
            <w:tcMar>
              <w:top w:w="100" w:type="dxa"/>
              <w:left w:w="100" w:type="dxa"/>
              <w:bottom w:w="100" w:type="dxa"/>
              <w:right w:w="100" w:type="dxa"/>
            </w:tcMar>
          </w:tcPr>
          <w:p w14:paraId="2F5E775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E-2</w:t>
            </w:r>
          </w:p>
        </w:tc>
        <w:tc>
          <w:tcPr>
            <w:tcW w:w="1559" w:type="dxa"/>
            <w:shd w:val="clear" w:color="auto" w:fill="auto"/>
            <w:tcMar>
              <w:top w:w="100" w:type="dxa"/>
              <w:left w:w="100" w:type="dxa"/>
              <w:bottom w:w="100" w:type="dxa"/>
              <w:right w:w="100" w:type="dxa"/>
            </w:tcMar>
          </w:tcPr>
          <w:p w14:paraId="5614758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E-3</w:t>
            </w:r>
          </w:p>
        </w:tc>
        <w:tc>
          <w:tcPr>
            <w:tcW w:w="1701" w:type="dxa"/>
            <w:shd w:val="clear" w:color="auto" w:fill="auto"/>
            <w:tcMar>
              <w:top w:w="100" w:type="dxa"/>
              <w:left w:w="100" w:type="dxa"/>
              <w:bottom w:w="100" w:type="dxa"/>
              <w:right w:w="100" w:type="dxa"/>
            </w:tcMar>
          </w:tcPr>
          <w:p w14:paraId="69EEB096"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E-4</w:t>
            </w:r>
          </w:p>
        </w:tc>
        <w:tc>
          <w:tcPr>
            <w:tcW w:w="1358" w:type="dxa"/>
            <w:shd w:val="clear" w:color="auto" w:fill="auto"/>
            <w:tcMar>
              <w:top w:w="100" w:type="dxa"/>
              <w:left w:w="100" w:type="dxa"/>
              <w:bottom w:w="100" w:type="dxa"/>
              <w:right w:w="100" w:type="dxa"/>
            </w:tcMar>
          </w:tcPr>
          <w:p w14:paraId="04F948D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E-5</w:t>
            </w:r>
          </w:p>
        </w:tc>
      </w:tr>
      <w:tr w:rsidR="009A05CD" w14:paraId="22C951C1" w14:textId="77777777">
        <w:trPr>
          <w:trHeight w:val="420"/>
        </w:trPr>
        <w:tc>
          <w:tcPr>
            <w:tcW w:w="1350" w:type="dxa"/>
            <w:shd w:val="clear" w:color="auto" w:fill="auto"/>
            <w:tcMar>
              <w:top w:w="100" w:type="dxa"/>
              <w:left w:w="100" w:type="dxa"/>
              <w:bottom w:w="100" w:type="dxa"/>
              <w:right w:w="100" w:type="dxa"/>
            </w:tcMar>
          </w:tcPr>
          <w:p w14:paraId="41E9C60D" w14:textId="77777777" w:rsidR="009A05CD" w:rsidRDefault="009A05CD">
            <w:pPr>
              <w:widowControl w:val="0"/>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405FC56D" w14:textId="77777777" w:rsidR="009A05CD" w:rsidRDefault="002C413A">
            <w:pPr>
              <w:widowControl w:val="0"/>
              <w:rPr>
                <w:rFonts w:ascii="Times New Roman" w:eastAsia="Times New Roman" w:hAnsi="Times New Roman" w:cs="Times New Roman"/>
              </w:rPr>
            </w:pPr>
            <w:hyperlink w:anchor="_heading=h.46r0co2">
              <w:r>
                <w:rPr>
                  <w:rFonts w:ascii="Times New Roman" w:eastAsia="Times New Roman" w:hAnsi="Times New Roman" w:cs="Times New Roman"/>
                  <w:color w:val="0000FF"/>
                  <w:u w:val="single"/>
                </w:rPr>
                <w:t xml:space="preserve">[Workshop] Shifting the Focus: Effectively engaging students to </w:t>
              </w:r>
              <w:proofErr w:type="spellStart"/>
              <w:r>
                <w:rPr>
                  <w:rFonts w:ascii="Times New Roman" w:eastAsia="Times New Roman" w:hAnsi="Times New Roman" w:cs="Times New Roman"/>
                  <w:color w:val="0000FF"/>
                  <w:u w:val="single"/>
                </w:rPr>
                <w:t>decenter</w:t>
              </w:r>
              <w:proofErr w:type="spellEnd"/>
              <w:r>
                <w:rPr>
                  <w:rFonts w:ascii="Times New Roman" w:eastAsia="Times New Roman" w:hAnsi="Times New Roman" w:cs="Times New Roman"/>
                  <w:color w:val="0000FF"/>
                  <w:u w:val="single"/>
                </w:rPr>
                <w:t>, disrupt and dismantle dominant discourse in higher education</w:t>
              </w:r>
            </w:hyperlink>
          </w:p>
        </w:tc>
        <w:tc>
          <w:tcPr>
            <w:tcW w:w="1712" w:type="dxa"/>
            <w:shd w:val="clear" w:color="auto" w:fill="auto"/>
            <w:tcMar>
              <w:top w:w="100" w:type="dxa"/>
              <w:left w:w="100" w:type="dxa"/>
              <w:bottom w:w="100" w:type="dxa"/>
              <w:right w:w="100" w:type="dxa"/>
            </w:tcMar>
          </w:tcPr>
          <w:p w14:paraId="3525C53C" w14:textId="77777777" w:rsidR="009A05CD" w:rsidRDefault="002C413A">
            <w:pPr>
              <w:widowControl w:val="0"/>
              <w:rPr>
                <w:rFonts w:ascii="Times New Roman" w:eastAsia="Times New Roman" w:hAnsi="Times New Roman" w:cs="Times New Roman"/>
              </w:rPr>
            </w:pPr>
            <w:hyperlink w:anchor="_heading=h.2lwamvv">
              <w:r>
                <w:rPr>
                  <w:rFonts w:ascii="Times New Roman" w:eastAsia="Times New Roman" w:hAnsi="Times New Roman" w:cs="Times New Roman"/>
                  <w:color w:val="1155CC"/>
                  <w:u w:val="single"/>
                </w:rPr>
                <w:t>CSSHE/CJHE Invited Session:</w:t>
              </w:r>
            </w:hyperlink>
            <w:hyperlink w:anchor="_heading=h.2lwamvv">
              <w:r>
                <w:rPr>
                  <w:rFonts w:ascii="Times New Roman" w:eastAsia="Times New Roman" w:hAnsi="Times New Roman" w:cs="Times New Roman"/>
                  <w:color w:val="1155CC"/>
                  <w:u w:val="single"/>
                </w:rPr>
                <w:t xml:space="preserve"> Conversation in Higher Education: Questioning the Foundations, Emerging Professions</w:t>
              </w:r>
            </w:hyperlink>
          </w:p>
        </w:tc>
        <w:tc>
          <w:tcPr>
            <w:tcW w:w="1559" w:type="dxa"/>
            <w:shd w:val="clear" w:color="auto" w:fill="auto"/>
            <w:tcMar>
              <w:top w:w="100" w:type="dxa"/>
              <w:left w:w="100" w:type="dxa"/>
              <w:bottom w:w="100" w:type="dxa"/>
              <w:right w:w="100" w:type="dxa"/>
            </w:tcMar>
          </w:tcPr>
          <w:p w14:paraId="050C5216" w14:textId="77777777" w:rsidR="009A05CD" w:rsidRDefault="002C413A">
            <w:pPr>
              <w:widowControl w:val="0"/>
              <w:rPr>
                <w:rFonts w:ascii="Times New Roman" w:eastAsia="Times New Roman" w:hAnsi="Times New Roman" w:cs="Times New Roman"/>
              </w:rPr>
            </w:pPr>
            <w:hyperlink w:anchor="_heading=h.111kx3o">
              <w:r>
                <w:rPr>
                  <w:rFonts w:ascii="Times New Roman" w:eastAsia="Times New Roman" w:hAnsi="Times New Roman" w:cs="Times New Roman"/>
                  <w:color w:val="0000FF"/>
                  <w:u w:val="single"/>
                </w:rPr>
                <w:t>An Exploration of Meditative Inquiry in Diverse Contexts</w:t>
              </w:r>
            </w:hyperlink>
          </w:p>
        </w:tc>
        <w:tc>
          <w:tcPr>
            <w:tcW w:w="1701" w:type="dxa"/>
            <w:shd w:val="clear" w:color="auto" w:fill="auto"/>
            <w:tcMar>
              <w:top w:w="100" w:type="dxa"/>
              <w:left w:w="100" w:type="dxa"/>
              <w:bottom w:w="100" w:type="dxa"/>
              <w:right w:w="100" w:type="dxa"/>
            </w:tcMar>
          </w:tcPr>
          <w:p w14:paraId="44B5CDD0" w14:textId="77777777" w:rsidR="009A05CD" w:rsidRDefault="002C413A">
            <w:pPr>
              <w:widowControl w:val="0"/>
              <w:rPr>
                <w:rFonts w:ascii="Times New Roman" w:eastAsia="Times New Roman" w:hAnsi="Times New Roman" w:cs="Times New Roman"/>
              </w:rPr>
            </w:pPr>
            <w:sdt>
              <w:sdtPr>
                <w:tag w:val="goog_rdk_4"/>
                <w:id w:val="110408883"/>
              </w:sdtPr>
              <w:sdtEndPr/>
              <w:sdtContent>
                <w:hyperlink w:anchor="_heading=h.3l18frh" w:history="1">
                  <w:r>
                    <w:rPr>
                      <w:rFonts w:ascii="Times New Roman" w:eastAsia="Times New Roman" w:hAnsi="Times New Roman" w:cs="Times New Roman"/>
                      <w:color w:val="1155CC"/>
                      <w:u w:val="single"/>
                    </w:rPr>
                    <w:t xml:space="preserve">Scholarship of Teaching and Learning </w:t>
                  </w:r>
                </w:hyperlink>
              </w:sdtContent>
            </w:sdt>
          </w:p>
        </w:tc>
        <w:tc>
          <w:tcPr>
            <w:tcW w:w="1358" w:type="dxa"/>
            <w:shd w:val="clear" w:color="auto" w:fill="auto"/>
            <w:tcMar>
              <w:top w:w="100" w:type="dxa"/>
              <w:left w:w="100" w:type="dxa"/>
              <w:bottom w:w="100" w:type="dxa"/>
              <w:right w:w="100" w:type="dxa"/>
            </w:tcMar>
          </w:tcPr>
          <w:p w14:paraId="0DA58AC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4856C1AC" w14:textId="77777777">
        <w:trPr>
          <w:trHeight w:val="420"/>
        </w:trPr>
        <w:tc>
          <w:tcPr>
            <w:tcW w:w="1350" w:type="dxa"/>
            <w:shd w:val="clear" w:color="auto" w:fill="EEECE1"/>
            <w:tcMar>
              <w:top w:w="100" w:type="dxa"/>
              <w:left w:w="100" w:type="dxa"/>
              <w:bottom w:w="100" w:type="dxa"/>
              <w:right w:w="100" w:type="dxa"/>
            </w:tcMar>
          </w:tcPr>
          <w:p w14:paraId="205216B5"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12.15-12.45</w:t>
            </w:r>
          </w:p>
        </w:tc>
        <w:tc>
          <w:tcPr>
            <w:tcW w:w="8220" w:type="dxa"/>
            <w:gridSpan w:val="5"/>
            <w:shd w:val="clear" w:color="auto" w:fill="EEECE1"/>
            <w:tcMar>
              <w:top w:w="100" w:type="dxa"/>
              <w:left w:w="100" w:type="dxa"/>
              <w:bottom w:w="100" w:type="dxa"/>
              <w:right w:w="100" w:type="dxa"/>
            </w:tcMar>
          </w:tcPr>
          <w:p w14:paraId="083DDD12"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314DF697" w14:textId="77777777">
        <w:trPr>
          <w:trHeight w:val="420"/>
        </w:trPr>
        <w:tc>
          <w:tcPr>
            <w:tcW w:w="1350" w:type="dxa"/>
            <w:shd w:val="clear" w:color="auto" w:fill="auto"/>
            <w:tcMar>
              <w:top w:w="100" w:type="dxa"/>
              <w:left w:w="100" w:type="dxa"/>
              <w:bottom w:w="100" w:type="dxa"/>
              <w:right w:w="100" w:type="dxa"/>
            </w:tcMar>
          </w:tcPr>
          <w:p w14:paraId="4350BDEC" w14:textId="77777777" w:rsidR="009A05CD" w:rsidRDefault="009A05CD">
            <w:pPr>
              <w:widowControl w:val="0"/>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0B92E9CB"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F-1</w:t>
            </w:r>
          </w:p>
        </w:tc>
        <w:tc>
          <w:tcPr>
            <w:tcW w:w="1712" w:type="dxa"/>
            <w:shd w:val="clear" w:color="auto" w:fill="auto"/>
            <w:tcMar>
              <w:top w:w="100" w:type="dxa"/>
              <w:left w:w="100" w:type="dxa"/>
              <w:bottom w:w="100" w:type="dxa"/>
              <w:right w:w="100" w:type="dxa"/>
            </w:tcMar>
          </w:tcPr>
          <w:p w14:paraId="1E1FC92B"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F-2</w:t>
            </w:r>
          </w:p>
        </w:tc>
        <w:tc>
          <w:tcPr>
            <w:tcW w:w="1559" w:type="dxa"/>
            <w:shd w:val="clear" w:color="auto" w:fill="auto"/>
            <w:tcMar>
              <w:top w:w="100" w:type="dxa"/>
              <w:left w:w="100" w:type="dxa"/>
              <w:bottom w:w="100" w:type="dxa"/>
              <w:right w:w="100" w:type="dxa"/>
            </w:tcMar>
          </w:tcPr>
          <w:p w14:paraId="447547D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F-3</w:t>
            </w:r>
          </w:p>
        </w:tc>
        <w:tc>
          <w:tcPr>
            <w:tcW w:w="1701" w:type="dxa"/>
            <w:shd w:val="clear" w:color="auto" w:fill="auto"/>
            <w:tcMar>
              <w:top w:w="100" w:type="dxa"/>
              <w:left w:w="100" w:type="dxa"/>
              <w:bottom w:w="100" w:type="dxa"/>
              <w:right w:w="100" w:type="dxa"/>
            </w:tcMar>
          </w:tcPr>
          <w:p w14:paraId="6251FF69"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F-4</w:t>
            </w:r>
          </w:p>
        </w:tc>
        <w:tc>
          <w:tcPr>
            <w:tcW w:w="1358" w:type="dxa"/>
            <w:shd w:val="clear" w:color="auto" w:fill="auto"/>
            <w:tcMar>
              <w:top w:w="100" w:type="dxa"/>
              <w:left w:w="100" w:type="dxa"/>
              <w:bottom w:w="100" w:type="dxa"/>
              <w:right w:w="100" w:type="dxa"/>
            </w:tcMar>
          </w:tcPr>
          <w:p w14:paraId="7EC0461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F-5</w:t>
            </w:r>
          </w:p>
        </w:tc>
      </w:tr>
      <w:tr w:rsidR="009A05CD" w14:paraId="4B3511AF" w14:textId="77777777">
        <w:trPr>
          <w:trHeight w:val="420"/>
        </w:trPr>
        <w:tc>
          <w:tcPr>
            <w:tcW w:w="1350" w:type="dxa"/>
            <w:shd w:val="clear" w:color="auto" w:fill="auto"/>
            <w:tcMar>
              <w:top w:w="100" w:type="dxa"/>
              <w:left w:w="100" w:type="dxa"/>
              <w:bottom w:w="100" w:type="dxa"/>
              <w:right w:w="100" w:type="dxa"/>
            </w:tcMar>
          </w:tcPr>
          <w:p w14:paraId="16F9B9AD"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12.45-14.00</w:t>
            </w:r>
          </w:p>
        </w:tc>
        <w:tc>
          <w:tcPr>
            <w:tcW w:w="1890" w:type="dxa"/>
            <w:shd w:val="clear" w:color="auto" w:fill="auto"/>
            <w:tcMar>
              <w:top w:w="100" w:type="dxa"/>
              <w:left w:w="100" w:type="dxa"/>
              <w:bottom w:w="100" w:type="dxa"/>
              <w:right w:w="100" w:type="dxa"/>
            </w:tcMar>
          </w:tcPr>
          <w:p w14:paraId="0554EBE1" w14:textId="77777777" w:rsidR="009A05CD" w:rsidRDefault="002C413A">
            <w:pPr>
              <w:widowControl w:val="0"/>
              <w:rPr>
                <w:rFonts w:ascii="Times New Roman" w:eastAsia="Times New Roman" w:hAnsi="Times New Roman" w:cs="Times New Roman"/>
              </w:rPr>
            </w:pPr>
            <w:hyperlink w:anchor="_heading=h.4k668n3">
              <w:r>
                <w:rPr>
                  <w:rFonts w:ascii="Times New Roman" w:eastAsia="Times New Roman" w:hAnsi="Times New Roman" w:cs="Times New Roman"/>
                  <w:color w:val="0000FF"/>
                  <w:u w:val="single"/>
                </w:rPr>
                <w:t>Emerging Research on/by Emerging Scholars: The Growth of the Academic Profession in These Pandemic Times</w:t>
              </w:r>
            </w:hyperlink>
          </w:p>
        </w:tc>
        <w:tc>
          <w:tcPr>
            <w:tcW w:w="1712" w:type="dxa"/>
            <w:shd w:val="clear" w:color="auto" w:fill="auto"/>
            <w:tcMar>
              <w:top w:w="100" w:type="dxa"/>
              <w:left w:w="100" w:type="dxa"/>
              <w:bottom w:w="100" w:type="dxa"/>
              <w:right w:w="100" w:type="dxa"/>
            </w:tcMar>
          </w:tcPr>
          <w:p w14:paraId="25E9DBE6" w14:textId="77777777" w:rsidR="009A05CD" w:rsidRDefault="002C413A">
            <w:pPr>
              <w:widowControl w:val="0"/>
              <w:rPr>
                <w:rFonts w:ascii="Times New Roman" w:eastAsia="Times New Roman" w:hAnsi="Times New Roman" w:cs="Times New Roman"/>
              </w:rPr>
            </w:pPr>
            <w:hyperlink w:anchor="_heading=h.2zbgiuw">
              <w:r>
                <w:rPr>
                  <w:rFonts w:ascii="Times New Roman" w:eastAsia="Times New Roman" w:hAnsi="Times New Roman" w:cs="Times New Roman"/>
                  <w:color w:val="0000FF"/>
                  <w:u w:val="single"/>
                </w:rPr>
                <w:t>International and Comparative Higher Education</w:t>
              </w:r>
            </w:hyperlink>
          </w:p>
        </w:tc>
        <w:tc>
          <w:tcPr>
            <w:tcW w:w="1559" w:type="dxa"/>
            <w:shd w:val="clear" w:color="auto" w:fill="auto"/>
            <w:tcMar>
              <w:top w:w="100" w:type="dxa"/>
              <w:left w:w="100" w:type="dxa"/>
              <w:bottom w:w="100" w:type="dxa"/>
              <w:right w:w="100" w:type="dxa"/>
            </w:tcMar>
          </w:tcPr>
          <w:p w14:paraId="17A5D322" w14:textId="77777777" w:rsidR="009A05CD" w:rsidRDefault="002C413A">
            <w:pPr>
              <w:widowControl w:val="0"/>
              <w:rPr>
                <w:rFonts w:ascii="Times New Roman" w:eastAsia="Times New Roman" w:hAnsi="Times New Roman" w:cs="Times New Roman"/>
              </w:rPr>
            </w:pPr>
            <w:hyperlink w:anchor="_heading=h.1egqt2p">
              <w:r>
                <w:rPr>
                  <w:rFonts w:ascii="Times New Roman" w:eastAsia="Times New Roman" w:hAnsi="Times New Roman" w:cs="Times New Roman"/>
                  <w:color w:val="0000FF"/>
                  <w:u w:val="single"/>
                </w:rPr>
                <w:t>Complexities in Student Participation and Career Transitions</w:t>
              </w:r>
            </w:hyperlink>
          </w:p>
        </w:tc>
        <w:tc>
          <w:tcPr>
            <w:tcW w:w="1701" w:type="dxa"/>
            <w:shd w:val="clear" w:color="auto" w:fill="auto"/>
            <w:tcMar>
              <w:top w:w="100" w:type="dxa"/>
              <w:left w:w="100" w:type="dxa"/>
              <w:bottom w:w="100" w:type="dxa"/>
              <w:right w:w="100" w:type="dxa"/>
            </w:tcMar>
          </w:tcPr>
          <w:p w14:paraId="4FA18B41" w14:textId="77777777" w:rsidR="009A05CD" w:rsidRDefault="002C413A">
            <w:pPr>
              <w:widowControl w:val="0"/>
              <w:rPr>
                <w:rFonts w:ascii="Times New Roman" w:eastAsia="Times New Roman" w:hAnsi="Times New Roman" w:cs="Times New Roman"/>
              </w:rPr>
            </w:pPr>
            <w:hyperlink w:anchor="_heading=h.3ygebqi">
              <w:r>
                <w:rPr>
                  <w:rFonts w:ascii="Times New Roman" w:eastAsia="Times New Roman" w:hAnsi="Times New Roman" w:cs="Times New Roman"/>
                  <w:color w:val="0000FF"/>
                  <w:u w:val="single"/>
                </w:rPr>
                <w:t>Institutional Missions and Representations</w:t>
              </w:r>
            </w:hyperlink>
          </w:p>
        </w:tc>
        <w:tc>
          <w:tcPr>
            <w:tcW w:w="1358" w:type="dxa"/>
            <w:shd w:val="clear" w:color="auto" w:fill="auto"/>
            <w:tcMar>
              <w:top w:w="100" w:type="dxa"/>
              <w:left w:w="100" w:type="dxa"/>
              <w:bottom w:w="100" w:type="dxa"/>
              <w:right w:w="100" w:type="dxa"/>
            </w:tcMar>
          </w:tcPr>
          <w:p w14:paraId="0368168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387826C5" w14:textId="77777777">
        <w:trPr>
          <w:trHeight w:val="420"/>
        </w:trPr>
        <w:tc>
          <w:tcPr>
            <w:tcW w:w="1350" w:type="dxa"/>
            <w:shd w:val="clear" w:color="auto" w:fill="EEECE1"/>
            <w:tcMar>
              <w:top w:w="100" w:type="dxa"/>
              <w:left w:w="100" w:type="dxa"/>
              <w:bottom w:w="100" w:type="dxa"/>
              <w:right w:w="100" w:type="dxa"/>
            </w:tcMar>
          </w:tcPr>
          <w:p w14:paraId="4DF43BD8"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14.00-14.30</w:t>
            </w:r>
          </w:p>
        </w:tc>
        <w:tc>
          <w:tcPr>
            <w:tcW w:w="8220" w:type="dxa"/>
            <w:gridSpan w:val="5"/>
            <w:shd w:val="clear" w:color="auto" w:fill="EEECE1"/>
            <w:tcMar>
              <w:top w:w="100" w:type="dxa"/>
              <w:left w:w="100" w:type="dxa"/>
              <w:bottom w:w="100" w:type="dxa"/>
              <w:right w:w="100" w:type="dxa"/>
            </w:tcMar>
          </w:tcPr>
          <w:p w14:paraId="2DA89C12"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r w:rsidR="009A05CD" w14:paraId="7490AE2B" w14:textId="77777777">
        <w:trPr>
          <w:trHeight w:val="420"/>
        </w:trPr>
        <w:tc>
          <w:tcPr>
            <w:tcW w:w="1350" w:type="dxa"/>
            <w:shd w:val="clear" w:color="auto" w:fill="auto"/>
            <w:tcMar>
              <w:top w:w="100" w:type="dxa"/>
              <w:left w:w="100" w:type="dxa"/>
              <w:bottom w:w="100" w:type="dxa"/>
              <w:right w:w="100" w:type="dxa"/>
            </w:tcMar>
          </w:tcPr>
          <w:p w14:paraId="7474314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lastRenderedPageBreak/>
              <w:t>14.30-15.45</w:t>
            </w:r>
          </w:p>
        </w:tc>
        <w:tc>
          <w:tcPr>
            <w:tcW w:w="1890" w:type="dxa"/>
            <w:shd w:val="clear" w:color="auto" w:fill="auto"/>
            <w:tcMar>
              <w:top w:w="100" w:type="dxa"/>
              <w:left w:w="100" w:type="dxa"/>
              <w:bottom w:w="100" w:type="dxa"/>
              <w:right w:w="100" w:type="dxa"/>
            </w:tcMar>
          </w:tcPr>
          <w:p w14:paraId="289439BB"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G-1</w:t>
            </w:r>
          </w:p>
        </w:tc>
        <w:tc>
          <w:tcPr>
            <w:tcW w:w="1712" w:type="dxa"/>
            <w:shd w:val="clear" w:color="auto" w:fill="auto"/>
            <w:tcMar>
              <w:top w:w="100" w:type="dxa"/>
              <w:left w:w="100" w:type="dxa"/>
              <w:bottom w:w="100" w:type="dxa"/>
              <w:right w:w="100" w:type="dxa"/>
            </w:tcMar>
          </w:tcPr>
          <w:p w14:paraId="59777DFE"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G-2</w:t>
            </w:r>
          </w:p>
        </w:tc>
        <w:tc>
          <w:tcPr>
            <w:tcW w:w="1559" w:type="dxa"/>
            <w:shd w:val="clear" w:color="auto" w:fill="auto"/>
            <w:tcMar>
              <w:top w:w="100" w:type="dxa"/>
              <w:left w:w="100" w:type="dxa"/>
              <w:bottom w:w="100" w:type="dxa"/>
              <w:right w:w="100" w:type="dxa"/>
            </w:tcMar>
          </w:tcPr>
          <w:p w14:paraId="582968EA"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G-3</w:t>
            </w:r>
          </w:p>
        </w:tc>
        <w:tc>
          <w:tcPr>
            <w:tcW w:w="1701" w:type="dxa"/>
            <w:shd w:val="clear" w:color="auto" w:fill="auto"/>
            <w:tcMar>
              <w:top w:w="100" w:type="dxa"/>
              <w:left w:w="100" w:type="dxa"/>
              <w:bottom w:w="100" w:type="dxa"/>
              <w:right w:w="100" w:type="dxa"/>
            </w:tcMar>
          </w:tcPr>
          <w:p w14:paraId="47AACB9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G-4</w:t>
            </w:r>
          </w:p>
        </w:tc>
        <w:tc>
          <w:tcPr>
            <w:tcW w:w="1358" w:type="dxa"/>
            <w:shd w:val="clear" w:color="auto" w:fill="auto"/>
            <w:tcMar>
              <w:top w:w="100" w:type="dxa"/>
              <w:left w:w="100" w:type="dxa"/>
              <w:bottom w:w="100" w:type="dxa"/>
              <w:right w:w="100" w:type="dxa"/>
            </w:tcMar>
          </w:tcPr>
          <w:p w14:paraId="7E5095D3"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G-5</w:t>
            </w:r>
          </w:p>
        </w:tc>
      </w:tr>
      <w:tr w:rsidR="009A05CD" w14:paraId="1EBFAA0B" w14:textId="77777777">
        <w:trPr>
          <w:trHeight w:val="420"/>
        </w:trPr>
        <w:tc>
          <w:tcPr>
            <w:tcW w:w="1350" w:type="dxa"/>
            <w:shd w:val="clear" w:color="auto" w:fill="auto"/>
            <w:tcMar>
              <w:top w:w="100" w:type="dxa"/>
              <w:left w:w="100" w:type="dxa"/>
              <w:bottom w:w="100" w:type="dxa"/>
              <w:right w:w="100" w:type="dxa"/>
            </w:tcMar>
          </w:tcPr>
          <w:p w14:paraId="6D76A4D3" w14:textId="77777777" w:rsidR="009A05CD" w:rsidRDefault="009A05CD">
            <w:pPr>
              <w:widowControl w:val="0"/>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7B9E2092" w14:textId="77777777" w:rsidR="009A05CD" w:rsidRDefault="002C413A">
            <w:pPr>
              <w:widowControl w:val="0"/>
              <w:rPr>
                <w:rFonts w:ascii="Times New Roman" w:eastAsia="Times New Roman" w:hAnsi="Times New Roman" w:cs="Times New Roman"/>
              </w:rPr>
            </w:pPr>
            <w:hyperlink w:anchor="_heading=h.sqyw64">
              <w:r>
                <w:rPr>
                  <w:rFonts w:ascii="Times New Roman" w:eastAsia="Times New Roman" w:hAnsi="Times New Roman" w:cs="Times New Roman"/>
                  <w:color w:val="0000FF"/>
                  <w:u w:val="single"/>
                </w:rPr>
                <w:t>[Workshop] Participatory Photography: Methods to Explore Diverse Populations in Higher Education Research</w:t>
              </w:r>
            </w:hyperlink>
          </w:p>
        </w:tc>
        <w:tc>
          <w:tcPr>
            <w:tcW w:w="1712" w:type="dxa"/>
            <w:shd w:val="clear" w:color="auto" w:fill="auto"/>
            <w:tcMar>
              <w:top w:w="100" w:type="dxa"/>
              <w:left w:w="100" w:type="dxa"/>
              <w:bottom w:w="100" w:type="dxa"/>
              <w:right w:w="100" w:type="dxa"/>
            </w:tcMar>
          </w:tcPr>
          <w:p w14:paraId="7C546CDC" w14:textId="77777777" w:rsidR="009A05CD" w:rsidRDefault="002C413A">
            <w:pPr>
              <w:widowControl w:val="0"/>
              <w:rPr>
                <w:rFonts w:ascii="Times New Roman" w:eastAsia="Times New Roman" w:hAnsi="Times New Roman" w:cs="Times New Roman"/>
              </w:rPr>
            </w:pPr>
            <w:hyperlink w:anchor="_heading=h.3cqmetx">
              <w:r>
                <w:rPr>
                  <w:rFonts w:ascii="Times New Roman" w:eastAsia="Times New Roman" w:hAnsi="Times New Roman" w:cs="Times New Roman"/>
                  <w:color w:val="0000FF"/>
                  <w:u w:val="single"/>
                </w:rPr>
                <w:t>Contemporary Issues in Higher Education</w:t>
              </w:r>
            </w:hyperlink>
          </w:p>
        </w:tc>
        <w:tc>
          <w:tcPr>
            <w:tcW w:w="1559" w:type="dxa"/>
            <w:shd w:val="clear" w:color="auto" w:fill="auto"/>
            <w:tcMar>
              <w:top w:w="100" w:type="dxa"/>
              <w:left w:w="100" w:type="dxa"/>
              <w:bottom w:w="100" w:type="dxa"/>
              <w:right w:w="100" w:type="dxa"/>
            </w:tcMar>
          </w:tcPr>
          <w:p w14:paraId="4DE11C72" w14:textId="77777777" w:rsidR="009A05CD" w:rsidRDefault="002C413A">
            <w:pPr>
              <w:widowControl w:val="0"/>
              <w:rPr>
                <w:rFonts w:ascii="Times New Roman" w:eastAsia="Times New Roman" w:hAnsi="Times New Roman" w:cs="Times New Roman"/>
              </w:rPr>
            </w:pPr>
            <w:hyperlink w:anchor="_heading=h.1rvwp1q">
              <w:r>
                <w:rPr>
                  <w:rFonts w:ascii="Times New Roman" w:eastAsia="Times New Roman" w:hAnsi="Times New Roman" w:cs="Times New Roman"/>
                  <w:color w:val="0000FF"/>
                  <w:u w:val="single"/>
                </w:rPr>
                <w:t>AI &amp; AI: Exploring the Conte</w:t>
              </w:r>
              <w:r>
                <w:rPr>
                  <w:rFonts w:ascii="Times New Roman" w:eastAsia="Times New Roman" w:hAnsi="Times New Roman" w:cs="Times New Roman"/>
                  <w:color w:val="0000FF"/>
                  <w:u w:val="single"/>
                </w:rPr>
                <w:t>mporary Intersections of Artificial Intelligence and Academic Integrity</w:t>
              </w:r>
            </w:hyperlink>
          </w:p>
        </w:tc>
        <w:tc>
          <w:tcPr>
            <w:tcW w:w="1701" w:type="dxa"/>
            <w:shd w:val="clear" w:color="auto" w:fill="auto"/>
            <w:tcMar>
              <w:top w:w="100" w:type="dxa"/>
              <w:left w:w="100" w:type="dxa"/>
              <w:bottom w:w="100" w:type="dxa"/>
              <w:right w:w="100" w:type="dxa"/>
            </w:tcMar>
          </w:tcPr>
          <w:p w14:paraId="500D2A3D" w14:textId="77777777" w:rsidR="009A05CD" w:rsidRDefault="002C413A">
            <w:pPr>
              <w:widowControl w:val="0"/>
              <w:rPr>
                <w:rFonts w:ascii="Times New Roman" w:eastAsia="Times New Roman" w:hAnsi="Times New Roman" w:cs="Times New Roman"/>
              </w:rPr>
            </w:pPr>
            <w:hyperlink w:anchor="_heading=h.4bvk7pj">
              <w:r>
                <w:rPr>
                  <w:rFonts w:ascii="Times New Roman" w:eastAsia="Times New Roman" w:hAnsi="Times New Roman" w:cs="Times New Roman"/>
                  <w:color w:val="0000FF"/>
                  <w:u w:val="single"/>
                </w:rPr>
                <w:t>Graduate Student Experiences and Career Transitions</w:t>
              </w:r>
            </w:hyperlink>
          </w:p>
        </w:tc>
        <w:tc>
          <w:tcPr>
            <w:tcW w:w="1358" w:type="dxa"/>
            <w:shd w:val="clear" w:color="auto" w:fill="auto"/>
            <w:tcMar>
              <w:top w:w="100" w:type="dxa"/>
              <w:left w:w="100" w:type="dxa"/>
              <w:bottom w:w="100" w:type="dxa"/>
              <w:right w:w="100" w:type="dxa"/>
            </w:tcMar>
          </w:tcPr>
          <w:p w14:paraId="241A446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30943178" w14:textId="77777777">
        <w:trPr>
          <w:trHeight w:val="420"/>
        </w:trPr>
        <w:tc>
          <w:tcPr>
            <w:tcW w:w="1350" w:type="dxa"/>
            <w:shd w:val="clear" w:color="auto" w:fill="EEECE1"/>
            <w:tcMar>
              <w:top w:w="100" w:type="dxa"/>
              <w:left w:w="100" w:type="dxa"/>
              <w:bottom w:w="100" w:type="dxa"/>
              <w:right w:w="100" w:type="dxa"/>
            </w:tcMar>
          </w:tcPr>
          <w:p w14:paraId="39EB346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15.45-16.15</w:t>
            </w:r>
          </w:p>
        </w:tc>
        <w:tc>
          <w:tcPr>
            <w:tcW w:w="8220" w:type="dxa"/>
            <w:gridSpan w:val="5"/>
            <w:shd w:val="clear" w:color="auto" w:fill="EEECE1"/>
            <w:tcMar>
              <w:top w:w="100" w:type="dxa"/>
              <w:left w:w="100" w:type="dxa"/>
              <w:bottom w:w="100" w:type="dxa"/>
              <w:right w:w="100" w:type="dxa"/>
            </w:tcMar>
          </w:tcPr>
          <w:p w14:paraId="0F46F791"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w:t>
            </w:r>
            <w:r>
              <w:rPr>
                <w:rFonts w:ascii="Times New Roman" w:eastAsia="Times New Roman" w:hAnsi="Times New Roman" w:cs="Times New Roman"/>
              </w:rPr>
              <w:t>e)</w:t>
            </w:r>
          </w:p>
        </w:tc>
      </w:tr>
      <w:tr w:rsidR="009A05CD" w14:paraId="6D169111" w14:textId="77777777">
        <w:trPr>
          <w:trHeight w:val="420"/>
        </w:trPr>
        <w:tc>
          <w:tcPr>
            <w:tcW w:w="1350" w:type="dxa"/>
            <w:shd w:val="clear" w:color="auto" w:fill="auto"/>
            <w:tcMar>
              <w:top w:w="100" w:type="dxa"/>
              <w:left w:w="100" w:type="dxa"/>
              <w:bottom w:w="100" w:type="dxa"/>
              <w:right w:w="100" w:type="dxa"/>
            </w:tcMar>
          </w:tcPr>
          <w:p w14:paraId="403AA07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16.15-17.30</w:t>
            </w:r>
          </w:p>
        </w:tc>
        <w:tc>
          <w:tcPr>
            <w:tcW w:w="1890" w:type="dxa"/>
            <w:shd w:val="clear" w:color="auto" w:fill="auto"/>
            <w:tcMar>
              <w:top w:w="100" w:type="dxa"/>
              <w:left w:w="100" w:type="dxa"/>
              <w:bottom w:w="100" w:type="dxa"/>
              <w:right w:w="100" w:type="dxa"/>
            </w:tcMar>
          </w:tcPr>
          <w:p w14:paraId="242B915C"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H-1</w:t>
            </w:r>
          </w:p>
        </w:tc>
        <w:tc>
          <w:tcPr>
            <w:tcW w:w="1712" w:type="dxa"/>
            <w:shd w:val="clear" w:color="auto" w:fill="auto"/>
            <w:tcMar>
              <w:top w:w="100" w:type="dxa"/>
              <w:left w:w="100" w:type="dxa"/>
              <w:bottom w:w="100" w:type="dxa"/>
              <w:right w:w="100" w:type="dxa"/>
            </w:tcMar>
          </w:tcPr>
          <w:p w14:paraId="367447D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H-2</w:t>
            </w:r>
          </w:p>
        </w:tc>
        <w:tc>
          <w:tcPr>
            <w:tcW w:w="1559" w:type="dxa"/>
            <w:shd w:val="clear" w:color="auto" w:fill="auto"/>
            <w:tcMar>
              <w:top w:w="100" w:type="dxa"/>
              <w:left w:w="100" w:type="dxa"/>
              <w:bottom w:w="100" w:type="dxa"/>
              <w:right w:w="100" w:type="dxa"/>
            </w:tcMar>
          </w:tcPr>
          <w:p w14:paraId="25F5FA80"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H-3</w:t>
            </w:r>
          </w:p>
        </w:tc>
        <w:tc>
          <w:tcPr>
            <w:tcW w:w="1701" w:type="dxa"/>
            <w:shd w:val="clear" w:color="auto" w:fill="auto"/>
            <w:tcMar>
              <w:top w:w="100" w:type="dxa"/>
              <w:left w:w="100" w:type="dxa"/>
              <w:bottom w:w="100" w:type="dxa"/>
              <w:right w:w="100" w:type="dxa"/>
            </w:tcMar>
          </w:tcPr>
          <w:p w14:paraId="6897B4B9"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H-4</w:t>
            </w:r>
          </w:p>
        </w:tc>
        <w:tc>
          <w:tcPr>
            <w:tcW w:w="1358" w:type="dxa"/>
            <w:shd w:val="clear" w:color="auto" w:fill="auto"/>
            <w:tcMar>
              <w:top w:w="100" w:type="dxa"/>
              <w:left w:w="100" w:type="dxa"/>
              <w:bottom w:w="100" w:type="dxa"/>
              <w:right w:w="100" w:type="dxa"/>
            </w:tcMar>
          </w:tcPr>
          <w:p w14:paraId="1EFD0E34"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H-5</w:t>
            </w:r>
          </w:p>
        </w:tc>
      </w:tr>
      <w:tr w:rsidR="009A05CD" w14:paraId="2BAE2851" w14:textId="77777777">
        <w:trPr>
          <w:trHeight w:val="420"/>
        </w:trPr>
        <w:tc>
          <w:tcPr>
            <w:tcW w:w="1350" w:type="dxa"/>
            <w:shd w:val="clear" w:color="auto" w:fill="auto"/>
            <w:tcMar>
              <w:top w:w="100" w:type="dxa"/>
              <w:left w:w="100" w:type="dxa"/>
              <w:bottom w:w="100" w:type="dxa"/>
              <w:right w:w="100" w:type="dxa"/>
            </w:tcMar>
          </w:tcPr>
          <w:p w14:paraId="15C83183" w14:textId="77777777" w:rsidR="009A05CD" w:rsidRDefault="009A05CD">
            <w:pPr>
              <w:widowControl w:val="0"/>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3C203DA4" w14:textId="77777777" w:rsidR="009A05CD" w:rsidRDefault="002C413A">
            <w:pPr>
              <w:widowControl w:val="0"/>
              <w:rPr>
                <w:rFonts w:ascii="Times New Roman" w:eastAsia="Times New Roman" w:hAnsi="Times New Roman" w:cs="Times New Roman"/>
                <w:sz w:val="20"/>
                <w:szCs w:val="20"/>
              </w:rPr>
            </w:pPr>
            <w:hyperlink w:anchor="_heading=h.1664s55">
              <w:r>
                <w:rPr>
                  <w:rFonts w:ascii="Times New Roman" w:eastAsia="Times New Roman" w:hAnsi="Times New Roman" w:cs="Times New Roman"/>
                  <w:color w:val="1155CC"/>
                  <w:u w:val="single"/>
                </w:rPr>
                <w:t>Practising Community Engaged Learning</w:t>
              </w:r>
            </w:hyperlink>
          </w:p>
        </w:tc>
        <w:tc>
          <w:tcPr>
            <w:tcW w:w="1712" w:type="dxa"/>
            <w:shd w:val="clear" w:color="auto" w:fill="auto"/>
            <w:tcMar>
              <w:top w:w="100" w:type="dxa"/>
              <w:left w:w="100" w:type="dxa"/>
              <w:bottom w:w="100" w:type="dxa"/>
              <w:right w:w="100" w:type="dxa"/>
            </w:tcMar>
          </w:tcPr>
          <w:p w14:paraId="3BE98842" w14:textId="77777777" w:rsidR="009A05CD" w:rsidRDefault="002C413A">
            <w:pPr>
              <w:widowControl w:val="0"/>
              <w:rPr>
                <w:rFonts w:ascii="Times New Roman" w:eastAsia="Times New Roman" w:hAnsi="Times New Roman" w:cs="Times New Roman"/>
                <w:sz w:val="20"/>
                <w:szCs w:val="20"/>
              </w:rPr>
            </w:pPr>
            <w:hyperlink w:anchor="_heading=h.3q5sasy">
              <w:r>
                <w:rPr>
                  <w:rFonts w:ascii="Times New Roman" w:eastAsia="Times New Roman" w:hAnsi="Times New Roman" w:cs="Times New Roman"/>
                  <w:color w:val="1155CC"/>
                  <w:u w:val="single"/>
                </w:rPr>
                <w:t>Equity Policies and Initiatives</w:t>
              </w:r>
            </w:hyperlink>
          </w:p>
        </w:tc>
        <w:tc>
          <w:tcPr>
            <w:tcW w:w="1559" w:type="dxa"/>
            <w:shd w:val="clear" w:color="auto" w:fill="auto"/>
            <w:tcMar>
              <w:top w:w="100" w:type="dxa"/>
              <w:left w:w="100" w:type="dxa"/>
              <w:bottom w:w="100" w:type="dxa"/>
              <w:right w:w="100" w:type="dxa"/>
            </w:tcMar>
          </w:tcPr>
          <w:p w14:paraId="091D10FD" w14:textId="77777777" w:rsidR="009A05CD" w:rsidRDefault="002C413A">
            <w:pPr>
              <w:widowControl w:val="0"/>
              <w:rPr>
                <w:rFonts w:ascii="Times New Roman" w:eastAsia="Times New Roman" w:hAnsi="Times New Roman" w:cs="Times New Roman"/>
                <w:highlight w:val="yellow"/>
              </w:rPr>
            </w:pPr>
            <w:r>
              <w:rPr>
                <w:rFonts w:ascii="Times New Roman" w:eastAsia="Times New Roman" w:hAnsi="Times New Roman" w:cs="Times New Roman"/>
                <w:highlight w:val="yellow"/>
              </w:rPr>
              <w:t>TBD</w:t>
            </w:r>
          </w:p>
        </w:tc>
        <w:tc>
          <w:tcPr>
            <w:tcW w:w="1701" w:type="dxa"/>
            <w:shd w:val="clear" w:color="auto" w:fill="auto"/>
            <w:tcMar>
              <w:top w:w="100" w:type="dxa"/>
              <w:left w:w="100" w:type="dxa"/>
              <w:bottom w:w="100" w:type="dxa"/>
              <w:right w:w="100" w:type="dxa"/>
            </w:tcMar>
          </w:tcPr>
          <w:p w14:paraId="3B21788D" w14:textId="77777777" w:rsidR="009A05CD" w:rsidRDefault="002C413A">
            <w:pPr>
              <w:widowControl w:val="0"/>
              <w:rPr>
                <w:rFonts w:ascii="Times New Roman" w:eastAsia="Times New Roman" w:hAnsi="Times New Roman" w:cs="Times New Roman"/>
              </w:rPr>
            </w:pPr>
            <w:hyperlink w:anchor="_heading=h.kgcv8k">
              <w:r>
                <w:rPr>
                  <w:rFonts w:ascii="Times New Roman" w:eastAsia="Times New Roman" w:hAnsi="Times New Roman" w:cs="Times New Roman"/>
                  <w:color w:val="0000FF"/>
                  <w:u w:val="single"/>
                </w:rPr>
                <w:t>Evaluation of Teaching</w:t>
              </w:r>
            </w:hyperlink>
          </w:p>
        </w:tc>
        <w:tc>
          <w:tcPr>
            <w:tcW w:w="1358" w:type="dxa"/>
            <w:shd w:val="clear" w:color="auto" w:fill="auto"/>
            <w:tcMar>
              <w:top w:w="100" w:type="dxa"/>
              <w:left w:w="100" w:type="dxa"/>
              <w:bottom w:w="100" w:type="dxa"/>
              <w:right w:w="100" w:type="dxa"/>
            </w:tcMar>
          </w:tcPr>
          <w:p w14:paraId="0E1A8D5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Networking session</w:t>
            </w:r>
          </w:p>
        </w:tc>
      </w:tr>
      <w:tr w:rsidR="009A05CD" w14:paraId="4771DEB7" w14:textId="77777777">
        <w:trPr>
          <w:trHeight w:val="420"/>
        </w:trPr>
        <w:tc>
          <w:tcPr>
            <w:tcW w:w="1350" w:type="dxa"/>
            <w:shd w:val="clear" w:color="auto" w:fill="EEECE1"/>
            <w:tcMar>
              <w:top w:w="100" w:type="dxa"/>
              <w:left w:w="100" w:type="dxa"/>
              <w:bottom w:w="100" w:type="dxa"/>
              <w:right w:w="100" w:type="dxa"/>
            </w:tcMar>
          </w:tcPr>
          <w:p w14:paraId="534D64BF"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17.30-18.00</w:t>
            </w:r>
          </w:p>
        </w:tc>
        <w:tc>
          <w:tcPr>
            <w:tcW w:w="8220" w:type="dxa"/>
            <w:gridSpan w:val="5"/>
            <w:shd w:val="clear" w:color="auto" w:fill="EEECE1"/>
            <w:tcMar>
              <w:top w:w="100" w:type="dxa"/>
              <w:left w:w="100" w:type="dxa"/>
              <w:bottom w:w="100" w:type="dxa"/>
              <w:right w:w="100" w:type="dxa"/>
            </w:tcMar>
          </w:tcPr>
          <w:p w14:paraId="5B1ECB80" w14:textId="77777777" w:rsidR="009A05CD" w:rsidRDefault="002C413A">
            <w:pPr>
              <w:widowControl w:val="0"/>
              <w:rPr>
                <w:rFonts w:ascii="Times New Roman" w:eastAsia="Times New Roman" w:hAnsi="Times New Roman" w:cs="Times New Roman"/>
              </w:rPr>
            </w:pPr>
            <w:r>
              <w:rPr>
                <w:rFonts w:ascii="Times New Roman" w:eastAsia="Times New Roman" w:hAnsi="Times New Roman" w:cs="Times New Roman"/>
              </w:rPr>
              <w:t>Hallway moments (continue in rooms or move to virtual lounge)</w:t>
            </w:r>
          </w:p>
        </w:tc>
      </w:tr>
    </w:tbl>
    <w:p w14:paraId="7679FDED" w14:textId="77777777" w:rsidR="009A05CD" w:rsidRDefault="009A05CD">
      <w:pPr>
        <w:rPr>
          <w:rFonts w:ascii="Times New Roman" w:eastAsia="Times New Roman" w:hAnsi="Times New Roman" w:cs="Times New Roman"/>
          <w:sz w:val="24"/>
          <w:szCs w:val="24"/>
        </w:rPr>
      </w:pPr>
    </w:p>
    <w:p w14:paraId="410F5912" w14:textId="77777777" w:rsidR="009A05CD" w:rsidRDefault="002C413A">
      <w:pPr>
        <w:pStyle w:val="Heading1"/>
        <w:shd w:val="clear" w:color="auto" w:fill="943734"/>
        <w:jc w:val="center"/>
        <w:rPr>
          <w:color w:val="FFFFFF"/>
        </w:rPr>
      </w:pPr>
      <w:bookmarkStart w:id="6" w:name="_heading=h.z337ya" w:colFirst="0" w:colLast="0"/>
      <w:bookmarkEnd w:id="6"/>
      <w:r>
        <w:rPr>
          <w:color w:val="FFFFFF"/>
        </w:rPr>
        <w:t>On-Demand / Pre-Recorded Programming Overview</w:t>
      </w:r>
    </w:p>
    <w:tbl>
      <w:tblPr>
        <w:tblStyle w:val="affffffffff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7575"/>
      </w:tblGrid>
      <w:tr w:rsidR="009A05CD" w14:paraId="4F1F593F" w14:textId="77777777">
        <w:tc>
          <w:tcPr>
            <w:tcW w:w="1425" w:type="dxa"/>
            <w:shd w:val="clear" w:color="auto" w:fill="auto"/>
            <w:tcMar>
              <w:top w:w="100" w:type="dxa"/>
              <w:left w:w="100" w:type="dxa"/>
              <w:bottom w:w="100" w:type="dxa"/>
              <w:right w:w="100" w:type="dxa"/>
            </w:tcMar>
          </w:tcPr>
          <w:p w14:paraId="04D8D7A4"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OD2</w:t>
            </w:r>
          </w:p>
        </w:tc>
        <w:tc>
          <w:tcPr>
            <w:tcW w:w="7575" w:type="dxa"/>
            <w:shd w:val="clear" w:color="auto" w:fill="auto"/>
            <w:tcMar>
              <w:top w:w="100" w:type="dxa"/>
              <w:left w:w="100" w:type="dxa"/>
              <w:bottom w:w="100" w:type="dxa"/>
              <w:right w:w="100" w:type="dxa"/>
            </w:tcMar>
          </w:tcPr>
          <w:p w14:paraId="0DD568BA" w14:textId="77777777" w:rsidR="009A05CD" w:rsidRDefault="002C413A">
            <w:pPr>
              <w:widowControl w:val="0"/>
              <w:spacing w:line="240" w:lineRule="auto"/>
              <w:rPr>
                <w:rFonts w:ascii="Times New Roman" w:eastAsia="Times New Roman" w:hAnsi="Times New Roman" w:cs="Times New Roman"/>
              </w:rPr>
            </w:pPr>
            <w:hyperlink w:anchor="_heading=h.43ky6rz">
              <w:r>
                <w:rPr>
                  <w:rFonts w:ascii="Times New Roman" w:eastAsia="Times New Roman" w:hAnsi="Times New Roman" w:cs="Times New Roman"/>
                  <w:color w:val="0000FF"/>
                  <w:u w:val="single"/>
                </w:rPr>
                <w:t>Institutional Prestige and Career Stratification of Canadian University Presidents</w:t>
              </w:r>
            </w:hyperlink>
          </w:p>
        </w:tc>
      </w:tr>
      <w:tr w:rsidR="009A05CD" w14:paraId="2CA7DDF9" w14:textId="77777777">
        <w:tc>
          <w:tcPr>
            <w:tcW w:w="1425" w:type="dxa"/>
            <w:shd w:val="clear" w:color="auto" w:fill="auto"/>
            <w:tcMar>
              <w:top w:w="100" w:type="dxa"/>
              <w:left w:w="100" w:type="dxa"/>
              <w:bottom w:w="100" w:type="dxa"/>
              <w:right w:w="100" w:type="dxa"/>
            </w:tcMar>
          </w:tcPr>
          <w:p w14:paraId="00AFB024"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OD3</w:t>
            </w:r>
          </w:p>
        </w:tc>
        <w:tc>
          <w:tcPr>
            <w:tcW w:w="7575" w:type="dxa"/>
            <w:shd w:val="clear" w:color="auto" w:fill="auto"/>
            <w:tcMar>
              <w:top w:w="100" w:type="dxa"/>
              <w:left w:w="100" w:type="dxa"/>
              <w:bottom w:w="100" w:type="dxa"/>
              <w:right w:w="100" w:type="dxa"/>
            </w:tcMar>
          </w:tcPr>
          <w:p w14:paraId="6F04F7EB" w14:textId="77777777" w:rsidR="009A05CD" w:rsidRDefault="002C413A">
            <w:pPr>
              <w:widowControl w:val="0"/>
              <w:spacing w:line="240" w:lineRule="auto"/>
              <w:rPr>
                <w:rFonts w:ascii="Times New Roman" w:eastAsia="Times New Roman" w:hAnsi="Times New Roman" w:cs="Times New Roman"/>
              </w:rPr>
            </w:pPr>
            <w:hyperlink w:anchor="_heading=h.2iq8gzs">
              <w:r>
                <w:rPr>
                  <w:rFonts w:ascii="Times New Roman" w:eastAsia="Times New Roman" w:hAnsi="Times New Roman" w:cs="Times New Roman"/>
                  <w:color w:val="1155CC"/>
                  <w:u w:val="single"/>
                </w:rPr>
                <w:t>Gendered “family care work” and employment during the COVID-19 pandemic through the lens</w:t>
              </w:r>
              <w:r>
                <w:rPr>
                  <w:rFonts w:ascii="Times New Roman" w:eastAsia="Times New Roman" w:hAnsi="Times New Roman" w:cs="Times New Roman"/>
                  <w:color w:val="1155CC"/>
                  <w:u w:val="single"/>
                </w:rPr>
                <w:t xml:space="preserve"> of educational attainment</w:t>
              </w:r>
            </w:hyperlink>
          </w:p>
        </w:tc>
      </w:tr>
      <w:tr w:rsidR="009A05CD" w14:paraId="09825BE0" w14:textId="77777777">
        <w:tc>
          <w:tcPr>
            <w:tcW w:w="1425" w:type="dxa"/>
            <w:shd w:val="clear" w:color="auto" w:fill="auto"/>
            <w:tcMar>
              <w:top w:w="100" w:type="dxa"/>
              <w:left w:w="100" w:type="dxa"/>
              <w:bottom w:w="100" w:type="dxa"/>
              <w:right w:w="100" w:type="dxa"/>
            </w:tcMar>
          </w:tcPr>
          <w:p w14:paraId="3EFB522E"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OD4</w:t>
            </w:r>
          </w:p>
        </w:tc>
        <w:tc>
          <w:tcPr>
            <w:tcW w:w="7575" w:type="dxa"/>
            <w:shd w:val="clear" w:color="auto" w:fill="auto"/>
            <w:tcMar>
              <w:top w:w="100" w:type="dxa"/>
              <w:left w:w="100" w:type="dxa"/>
              <w:bottom w:w="100" w:type="dxa"/>
              <w:right w:w="100" w:type="dxa"/>
            </w:tcMar>
          </w:tcPr>
          <w:p w14:paraId="4A8C7571" w14:textId="77777777" w:rsidR="009A05CD" w:rsidRDefault="002C413A">
            <w:pPr>
              <w:widowControl w:val="0"/>
              <w:spacing w:line="240" w:lineRule="auto"/>
              <w:rPr>
                <w:rFonts w:ascii="Times New Roman" w:eastAsia="Times New Roman" w:hAnsi="Times New Roman" w:cs="Times New Roman"/>
              </w:rPr>
            </w:pPr>
            <w:hyperlink w:anchor="_heading=h.xvir7l">
              <w:r>
                <w:rPr>
                  <w:rFonts w:ascii="Times New Roman" w:eastAsia="Times New Roman" w:hAnsi="Times New Roman" w:cs="Times New Roman"/>
                  <w:color w:val="0000FF"/>
                  <w:u w:val="single"/>
                </w:rPr>
                <w:t xml:space="preserve">Decolonizing </w:t>
              </w:r>
            </w:hyperlink>
            <w:hyperlink w:anchor="_heading=h.xvir7l">
              <w:r>
                <w:rPr>
                  <w:rFonts w:ascii="Times New Roman" w:eastAsia="Times New Roman" w:hAnsi="Times New Roman" w:cs="Times New Roman"/>
                  <w:color w:val="0000FF"/>
                  <w:highlight w:val="white"/>
                  <w:u w:val="single"/>
                </w:rPr>
                <w:t>and Indigenizing Bicameral University Governance in Ontario?</w:t>
              </w:r>
            </w:hyperlink>
            <w:hyperlink w:anchor="_heading=h.xvir7l">
              <w:r>
                <w:rPr>
                  <w:rFonts w:ascii="Times New Roman" w:eastAsia="Times New Roman" w:hAnsi="Times New Roman" w:cs="Times New Roman"/>
                  <w:color w:val="0000FF"/>
                  <w:u w:val="single"/>
                </w:rPr>
                <w:t xml:space="preserve"> </w:t>
              </w:r>
            </w:hyperlink>
          </w:p>
        </w:tc>
      </w:tr>
      <w:tr w:rsidR="009A05CD" w14:paraId="7DE9FDB7" w14:textId="77777777">
        <w:tc>
          <w:tcPr>
            <w:tcW w:w="1425" w:type="dxa"/>
            <w:shd w:val="clear" w:color="auto" w:fill="auto"/>
            <w:tcMar>
              <w:top w:w="100" w:type="dxa"/>
              <w:left w:w="100" w:type="dxa"/>
              <w:bottom w:w="100" w:type="dxa"/>
              <w:right w:w="100" w:type="dxa"/>
            </w:tcMar>
          </w:tcPr>
          <w:p w14:paraId="690B6276"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OD6</w:t>
            </w:r>
          </w:p>
        </w:tc>
        <w:tc>
          <w:tcPr>
            <w:tcW w:w="7575" w:type="dxa"/>
            <w:shd w:val="clear" w:color="auto" w:fill="auto"/>
            <w:tcMar>
              <w:top w:w="100" w:type="dxa"/>
              <w:left w:w="100" w:type="dxa"/>
              <w:bottom w:w="100" w:type="dxa"/>
              <w:right w:w="100" w:type="dxa"/>
            </w:tcMar>
          </w:tcPr>
          <w:p w14:paraId="74CD2AA5" w14:textId="77777777" w:rsidR="009A05CD" w:rsidRDefault="002C413A">
            <w:pPr>
              <w:widowControl w:val="0"/>
              <w:spacing w:line="240" w:lineRule="auto"/>
              <w:rPr>
                <w:rFonts w:ascii="Times New Roman" w:eastAsia="Times New Roman" w:hAnsi="Times New Roman" w:cs="Times New Roman"/>
              </w:rPr>
            </w:pPr>
            <w:hyperlink w:anchor="_heading=h.1x0gk37">
              <w:r>
                <w:rPr>
                  <w:rFonts w:ascii="Times New Roman" w:eastAsia="Times New Roman" w:hAnsi="Times New Roman" w:cs="Times New Roman"/>
                  <w:color w:val="0000FF"/>
                  <w:u w:val="single"/>
                </w:rPr>
                <w:t>Facilitating the development of students’ assessment literacy during the transition to university</w:t>
              </w:r>
            </w:hyperlink>
          </w:p>
        </w:tc>
      </w:tr>
      <w:tr w:rsidR="009A05CD" w14:paraId="6C808473" w14:textId="77777777">
        <w:tc>
          <w:tcPr>
            <w:tcW w:w="1425" w:type="dxa"/>
            <w:shd w:val="clear" w:color="auto" w:fill="auto"/>
            <w:tcMar>
              <w:top w:w="100" w:type="dxa"/>
              <w:left w:w="100" w:type="dxa"/>
              <w:bottom w:w="100" w:type="dxa"/>
              <w:right w:w="100" w:type="dxa"/>
            </w:tcMar>
          </w:tcPr>
          <w:p w14:paraId="14B74666"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OD7</w:t>
            </w:r>
          </w:p>
        </w:tc>
        <w:tc>
          <w:tcPr>
            <w:tcW w:w="7575" w:type="dxa"/>
            <w:shd w:val="clear" w:color="auto" w:fill="auto"/>
            <w:tcMar>
              <w:top w:w="100" w:type="dxa"/>
              <w:left w:w="100" w:type="dxa"/>
              <w:bottom w:w="100" w:type="dxa"/>
              <w:right w:w="100" w:type="dxa"/>
            </w:tcMar>
          </w:tcPr>
          <w:p w14:paraId="561486B4" w14:textId="77777777" w:rsidR="009A05CD" w:rsidRDefault="002C413A">
            <w:pPr>
              <w:widowControl w:val="0"/>
              <w:spacing w:line="240" w:lineRule="auto"/>
              <w:rPr>
                <w:rFonts w:ascii="Times New Roman" w:eastAsia="Times New Roman" w:hAnsi="Times New Roman" w:cs="Times New Roman"/>
              </w:rPr>
            </w:pPr>
            <w:hyperlink w:anchor="_heading=h.4h042r0">
              <w:r>
                <w:rPr>
                  <w:rFonts w:ascii="Times New Roman" w:eastAsia="Times New Roman" w:hAnsi="Times New Roman" w:cs="Times New Roman"/>
                  <w:color w:val="0000FF"/>
                  <w:u w:val="single"/>
                </w:rPr>
                <w:t>Maddening of Pre-Service E</w:t>
              </w:r>
              <w:r>
                <w:rPr>
                  <w:rFonts w:ascii="Times New Roman" w:eastAsia="Times New Roman" w:hAnsi="Times New Roman" w:cs="Times New Roman"/>
                  <w:color w:val="0000FF"/>
                  <w:u w:val="single"/>
                </w:rPr>
                <w:t>arly Childhood Education: Disrupting Professionalization</w:t>
              </w:r>
            </w:hyperlink>
          </w:p>
        </w:tc>
      </w:tr>
      <w:tr w:rsidR="009A05CD" w14:paraId="2F1B3258" w14:textId="77777777">
        <w:tc>
          <w:tcPr>
            <w:tcW w:w="1425" w:type="dxa"/>
            <w:shd w:val="clear" w:color="auto" w:fill="auto"/>
            <w:tcMar>
              <w:top w:w="100" w:type="dxa"/>
              <w:left w:w="100" w:type="dxa"/>
              <w:bottom w:w="100" w:type="dxa"/>
              <w:right w:w="100" w:type="dxa"/>
            </w:tcMar>
          </w:tcPr>
          <w:p w14:paraId="1966208C"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OD8</w:t>
            </w:r>
          </w:p>
        </w:tc>
        <w:tc>
          <w:tcPr>
            <w:tcW w:w="7575" w:type="dxa"/>
            <w:shd w:val="clear" w:color="auto" w:fill="auto"/>
            <w:tcMar>
              <w:top w:w="100" w:type="dxa"/>
              <w:left w:w="100" w:type="dxa"/>
              <w:bottom w:w="100" w:type="dxa"/>
              <w:right w:w="100" w:type="dxa"/>
            </w:tcMar>
          </w:tcPr>
          <w:p w14:paraId="7DFB5C91" w14:textId="77777777" w:rsidR="009A05CD" w:rsidRDefault="002C413A">
            <w:pPr>
              <w:widowControl w:val="0"/>
              <w:spacing w:line="240" w:lineRule="auto"/>
              <w:rPr>
                <w:rFonts w:ascii="Times New Roman" w:eastAsia="Times New Roman" w:hAnsi="Times New Roman" w:cs="Times New Roman"/>
              </w:rPr>
            </w:pPr>
            <w:hyperlink w:anchor="_heading=h.2w5ecyt">
              <w:r>
                <w:rPr>
                  <w:rFonts w:ascii="Times New Roman" w:eastAsia="Times New Roman" w:hAnsi="Times New Roman" w:cs="Times New Roman"/>
                  <w:color w:val="0000FF"/>
                  <w:u w:val="single"/>
                </w:rPr>
                <w:t>Summarizing and Comparing Effective Active Learning Pedagogies for Post-Secondary Data Science Education</w:t>
              </w:r>
            </w:hyperlink>
          </w:p>
        </w:tc>
      </w:tr>
      <w:tr w:rsidR="009A05CD" w14:paraId="0823B506" w14:textId="77777777">
        <w:tc>
          <w:tcPr>
            <w:tcW w:w="1425" w:type="dxa"/>
            <w:shd w:val="clear" w:color="auto" w:fill="auto"/>
            <w:tcMar>
              <w:top w:w="100" w:type="dxa"/>
              <w:left w:w="100" w:type="dxa"/>
              <w:bottom w:w="100" w:type="dxa"/>
              <w:right w:w="100" w:type="dxa"/>
            </w:tcMar>
          </w:tcPr>
          <w:p w14:paraId="416723A0"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OD9 </w:t>
            </w:r>
          </w:p>
        </w:tc>
        <w:tc>
          <w:tcPr>
            <w:tcW w:w="7575" w:type="dxa"/>
            <w:shd w:val="clear" w:color="auto" w:fill="auto"/>
            <w:tcMar>
              <w:top w:w="100" w:type="dxa"/>
              <w:left w:w="100" w:type="dxa"/>
              <w:bottom w:w="100" w:type="dxa"/>
              <w:right w:w="100" w:type="dxa"/>
            </w:tcMar>
          </w:tcPr>
          <w:p w14:paraId="2CCE79CF" w14:textId="77777777" w:rsidR="009A05CD" w:rsidRDefault="002C413A">
            <w:pPr>
              <w:widowControl w:val="0"/>
              <w:spacing w:line="240" w:lineRule="auto"/>
              <w:rPr>
                <w:rFonts w:ascii="Times New Roman" w:eastAsia="Times New Roman" w:hAnsi="Times New Roman" w:cs="Times New Roman"/>
              </w:rPr>
            </w:pPr>
            <w:hyperlink w:anchor="_heading=h.1baon6m">
              <w:r>
                <w:rPr>
                  <w:rFonts w:ascii="Times New Roman" w:eastAsia="Times New Roman" w:hAnsi="Times New Roman" w:cs="Times New Roman"/>
                  <w:color w:val="0000FF"/>
                  <w:u w:val="single"/>
                </w:rPr>
                <w:t>Tensions in Equitable Disciplinary Teaching and Learning</w:t>
              </w:r>
            </w:hyperlink>
          </w:p>
        </w:tc>
      </w:tr>
      <w:tr w:rsidR="009A05CD" w14:paraId="635C7BD9" w14:textId="77777777">
        <w:tc>
          <w:tcPr>
            <w:tcW w:w="1425" w:type="dxa"/>
            <w:shd w:val="clear" w:color="auto" w:fill="auto"/>
            <w:tcMar>
              <w:top w:w="100" w:type="dxa"/>
              <w:left w:w="100" w:type="dxa"/>
              <w:bottom w:w="100" w:type="dxa"/>
              <w:right w:w="100" w:type="dxa"/>
            </w:tcMar>
          </w:tcPr>
          <w:p w14:paraId="5CE44AD8"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OD11</w:t>
            </w:r>
          </w:p>
        </w:tc>
        <w:tc>
          <w:tcPr>
            <w:tcW w:w="7575" w:type="dxa"/>
            <w:shd w:val="clear" w:color="auto" w:fill="auto"/>
            <w:tcMar>
              <w:top w:w="100" w:type="dxa"/>
              <w:left w:w="100" w:type="dxa"/>
              <w:bottom w:w="100" w:type="dxa"/>
              <w:right w:w="100" w:type="dxa"/>
            </w:tcMar>
          </w:tcPr>
          <w:p w14:paraId="3D182BFE" w14:textId="77777777" w:rsidR="009A05CD" w:rsidRDefault="002C413A">
            <w:pPr>
              <w:widowControl w:val="0"/>
              <w:spacing w:line="240" w:lineRule="auto"/>
              <w:rPr>
                <w:rFonts w:ascii="Times New Roman" w:eastAsia="Times New Roman" w:hAnsi="Times New Roman" w:cs="Times New Roman"/>
              </w:rPr>
            </w:pPr>
            <w:hyperlink w:anchor="_heading=h.2afmg28">
              <w:r>
                <w:rPr>
                  <w:rFonts w:ascii="Times New Roman" w:eastAsia="Times New Roman" w:hAnsi="Times New Roman" w:cs="Times New Roman"/>
                  <w:color w:val="0000FF"/>
                  <w:u w:val="single"/>
                </w:rPr>
                <w:t>Honouring the Jay Treaty: Cross-Border Tuition Policies at Vancouver Island University and the University of Saskatchewan</w:t>
              </w:r>
            </w:hyperlink>
          </w:p>
        </w:tc>
      </w:tr>
      <w:tr w:rsidR="009A05CD" w14:paraId="293E1D47" w14:textId="77777777">
        <w:tc>
          <w:tcPr>
            <w:tcW w:w="1425" w:type="dxa"/>
            <w:shd w:val="clear" w:color="auto" w:fill="auto"/>
            <w:tcMar>
              <w:top w:w="100" w:type="dxa"/>
              <w:left w:w="100" w:type="dxa"/>
              <w:bottom w:w="100" w:type="dxa"/>
              <w:right w:w="100" w:type="dxa"/>
            </w:tcMar>
          </w:tcPr>
          <w:p w14:paraId="6E082618"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OD12</w:t>
            </w:r>
          </w:p>
        </w:tc>
        <w:tc>
          <w:tcPr>
            <w:tcW w:w="7575" w:type="dxa"/>
            <w:shd w:val="clear" w:color="auto" w:fill="auto"/>
            <w:tcMar>
              <w:top w:w="100" w:type="dxa"/>
              <w:left w:w="100" w:type="dxa"/>
              <w:bottom w:w="100" w:type="dxa"/>
              <w:right w:w="100" w:type="dxa"/>
            </w:tcMar>
          </w:tcPr>
          <w:p w14:paraId="49AA66FF" w14:textId="77777777" w:rsidR="009A05CD" w:rsidRDefault="002C413A">
            <w:pPr>
              <w:widowControl w:val="0"/>
              <w:spacing w:line="240" w:lineRule="auto"/>
              <w:rPr>
                <w:rFonts w:ascii="Times New Roman" w:eastAsia="Times New Roman" w:hAnsi="Times New Roman" w:cs="Times New Roman"/>
              </w:rPr>
            </w:pPr>
            <w:hyperlink w:anchor="_heading=h.pkwqa1">
              <w:r>
                <w:rPr>
                  <w:rFonts w:ascii="Times New Roman" w:eastAsia="Times New Roman" w:hAnsi="Times New Roman" w:cs="Times New Roman"/>
                  <w:color w:val="0000FF"/>
                  <w:u w:val="single"/>
                </w:rPr>
                <w:t>Demand-Based Curriculum and Critical Pedagogy: Understanding Nuances of Neo-liberal University in India</w:t>
              </w:r>
            </w:hyperlink>
          </w:p>
        </w:tc>
      </w:tr>
      <w:tr w:rsidR="009A05CD" w14:paraId="4DFC20BD" w14:textId="77777777">
        <w:tc>
          <w:tcPr>
            <w:tcW w:w="1425" w:type="dxa"/>
            <w:shd w:val="clear" w:color="auto" w:fill="auto"/>
            <w:tcMar>
              <w:top w:w="100" w:type="dxa"/>
              <w:left w:w="100" w:type="dxa"/>
              <w:bottom w:w="100" w:type="dxa"/>
              <w:right w:w="100" w:type="dxa"/>
            </w:tcMar>
          </w:tcPr>
          <w:p w14:paraId="4EF60210"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OD13</w:t>
            </w:r>
          </w:p>
        </w:tc>
        <w:tc>
          <w:tcPr>
            <w:tcW w:w="7575" w:type="dxa"/>
            <w:shd w:val="clear" w:color="auto" w:fill="auto"/>
            <w:tcMar>
              <w:top w:w="100" w:type="dxa"/>
              <w:left w:w="100" w:type="dxa"/>
              <w:bottom w:w="100" w:type="dxa"/>
              <w:right w:w="100" w:type="dxa"/>
            </w:tcMar>
          </w:tcPr>
          <w:p w14:paraId="4EB9EE69" w14:textId="77777777" w:rsidR="009A05CD" w:rsidRDefault="002C413A">
            <w:pPr>
              <w:widowControl w:val="0"/>
              <w:spacing w:line="240" w:lineRule="auto"/>
              <w:rPr>
                <w:rFonts w:ascii="Times New Roman" w:eastAsia="Times New Roman" w:hAnsi="Times New Roman" w:cs="Times New Roman"/>
              </w:rPr>
            </w:pPr>
            <w:hyperlink w:anchor="_heading=h.39kk8xu">
              <w:r>
                <w:rPr>
                  <w:rFonts w:ascii="Times New Roman" w:eastAsia="Times New Roman" w:hAnsi="Times New Roman" w:cs="Times New Roman"/>
                  <w:color w:val="0000FF"/>
                  <w:u w:val="single"/>
                </w:rPr>
                <w:t>The Adoption of Quality Assurance Systems: Challenges for the Regional Universities in Ecuador</w:t>
              </w:r>
            </w:hyperlink>
          </w:p>
        </w:tc>
      </w:tr>
      <w:tr w:rsidR="009A05CD" w14:paraId="07BD1FB1" w14:textId="77777777">
        <w:tc>
          <w:tcPr>
            <w:tcW w:w="1425" w:type="dxa"/>
            <w:shd w:val="clear" w:color="auto" w:fill="auto"/>
            <w:tcMar>
              <w:top w:w="100" w:type="dxa"/>
              <w:left w:w="100" w:type="dxa"/>
              <w:bottom w:w="100" w:type="dxa"/>
              <w:right w:w="100" w:type="dxa"/>
            </w:tcMar>
          </w:tcPr>
          <w:p w14:paraId="5C80D065"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OD14</w:t>
            </w:r>
          </w:p>
        </w:tc>
        <w:tc>
          <w:tcPr>
            <w:tcW w:w="7575" w:type="dxa"/>
            <w:shd w:val="clear" w:color="auto" w:fill="auto"/>
            <w:tcMar>
              <w:top w:w="100" w:type="dxa"/>
              <w:left w:w="100" w:type="dxa"/>
              <w:bottom w:w="100" w:type="dxa"/>
              <w:right w:w="100" w:type="dxa"/>
            </w:tcMar>
          </w:tcPr>
          <w:p w14:paraId="54C79572" w14:textId="77777777" w:rsidR="009A05CD" w:rsidRDefault="002C413A">
            <w:pPr>
              <w:widowControl w:val="0"/>
              <w:spacing w:line="240" w:lineRule="auto"/>
              <w:rPr>
                <w:rFonts w:ascii="Times New Roman" w:eastAsia="Times New Roman" w:hAnsi="Times New Roman" w:cs="Times New Roman"/>
              </w:rPr>
            </w:pPr>
            <w:hyperlink w:anchor="_heading=h.1opuj5n">
              <w:r>
                <w:rPr>
                  <w:rFonts w:ascii="Times New Roman" w:eastAsia="Times New Roman" w:hAnsi="Times New Roman" w:cs="Times New Roman"/>
                  <w:color w:val="0000FF"/>
                  <w:u w:val="single"/>
                </w:rPr>
                <w:t>“We’re in university, but we don’t really feel like that…” Transitioning from high school into university during the Covid-19 global pandemic</w:t>
              </w:r>
            </w:hyperlink>
          </w:p>
        </w:tc>
      </w:tr>
      <w:tr w:rsidR="009A05CD" w14:paraId="4A8CDEB7" w14:textId="77777777">
        <w:tc>
          <w:tcPr>
            <w:tcW w:w="1425" w:type="dxa"/>
            <w:shd w:val="clear" w:color="auto" w:fill="auto"/>
            <w:tcMar>
              <w:top w:w="100" w:type="dxa"/>
              <w:left w:w="100" w:type="dxa"/>
              <w:bottom w:w="100" w:type="dxa"/>
              <w:right w:w="100" w:type="dxa"/>
            </w:tcMar>
          </w:tcPr>
          <w:p w14:paraId="7D7584A4"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OD15</w:t>
            </w:r>
          </w:p>
        </w:tc>
        <w:tc>
          <w:tcPr>
            <w:tcW w:w="7575" w:type="dxa"/>
            <w:shd w:val="clear" w:color="auto" w:fill="auto"/>
            <w:tcMar>
              <w:top w:w="100" w:type="dxa"/>
              <w:left w:w="100" w:type="dxa"/>
              <w:bottom w:w="100" w:type="dxa"/>
              <w:right w:w="100" w:type="dxa"/>
            </w:tcMar>
          </w:tcPr>
          <w:p w14:paraId="206E8263" w14:textId="77777777" w:rsidR="009A05CD" w:rsidRDefault="002C413A">
            <w:pPr>
              <w:widowControl w:val="0"/>
              <w:spacing w:line="240" w:lineRule="auto"/>
              <w:rPr>
                <w:rFonts w:ascii="Times New Roman" w:eastAsia="Times New Roman" w:hAnsi="Times New Roman" w:cs="Times New Roman"/>
              </w:rPr>
            </w:pPr>
            <w:hyperlink w:anchor="_heading=h.48pi1tg">
              <w:r>
                <w:rPr>
                  <w:rFonts w:ascii="Times New Roman" w:eastAsia="Times New Roman" w:hAnsi="Times New Roman" w:cs="Times New Roman"/>
                  <w:color w:val="0000FF"/>
                  <w:u w:val="single"/>
                </w:rPr>
                <w:t>Reimagining Access for Underre</w:t>
              </w:r>
              <w:r>
                <w:rPr>
                  <w:rFonts w:ascii="Times New Roman" w:eastAsia="Times New Roman" w:hAnsi="Times New Roman" w:cs="Times New Roman"/>
                  <w:color w:val="0000FF"/>
                  <w:u w:val="single"/>
                </w:rPr>
                <w:t>presented Remote Students in Northern Canada</w:t>
              </w:r>
            </w:hyperlink>
          </w:p>
        </w:tc>
      </w:tr>
      <w:tr w:rsidR="009A05CD" w14:paraId="56425E9D" w14:textId="77777777">
        <w:tc>
          <w:tcPr>
            <w:tcW w:w="1425" w:type="dxa"/>
            <w:shd w:val="clear" w:color="auto" w:fill="auto"/>
            <w:tcMar>
              <w:top w:w="100" w:type="dxa"/>
              <w:left w:w="100" w:type="dxa"/>
              <w:bottom w:w="100" w:type="dxa"/>
              <w:right w:w="100" w:type="dxa"/>
            </w:tcMar>
          </w:tcPr>
          <w:p w14:paraId="1948E8A7"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OD17</w:t>
            </w:r>
          </w:p>
        </w:tc>
        <w:tc>
          <w:tcPr>
            <w:tcW w:w="7575" w:type="dxa"/>
            <w:shd w:val="clear" w:color="auto" w:fill="auto"/>
            <w:tcMar>
              <w:top w:w="100" w:type="dxa"/>
              <w:left w:w="100" w:type="dxa"/>
              <w:bottom w:w="100" w:type="dxa"/>
              <w:right w:w="100" w:type="dxa"/>
            </w:tcMar>
          </w:tcPr>
          <w:p w14:paraId="1D11FDCD" w14:textId="77777777" w:rsidR="009A05CD" w:rsidRDefault="002C413A">
            <w:pPr>
              <w:widowControl w:val="0"/>
              <w:spacing w:line="240" w:lineRule="auto"/>
              <w:rPr>
                <w:rFonts w:ascii="Times New Roman" w:eastAsia="Times New Roman" w:hAnsi="Times New Roman" w:cs="Times New Roman"/>
              </w:rPr>
            </w:pPr>
            <w:hyperlink w:anchor="_heading=h.1302m92">
              <w:r>
                <w:rPr>
                  <w:rFonts w:ascii="Times New Roman" w:eastAsia="Times New Roman" w:hAnsi="Times New Roman" w:cs="Times New Roman"/>
                  <w:color w:val="0000FF"/>
                  <w:u w:val="single"/>
                </w:rPr>
                <w:t xml:space="preserve">Thinking about quitting: The relationship between thoughts of attrition and mental health among </w:t>
              </w:r>
              <w:proofErr w:type="gramStart"/>
              <w:r>
                <w:rPr>
                  <w:rFonts w:ascii="Times New Roman" w:eastAsia="Times New Roman" w:hAnsi="Times New Roman" w:cs="Times New Roman"/>
                  <w:color w:val="0000FF"/>
                  <w:u w:val="single"/>
                </w:rPr>
                <w:t>Masters</w:t>
              </w:r>
              <w:proofErr w:type="gramEnd"/>
              <w:r>
                <w:rPr>
                  <w:rFonts w:ascii="Times New Roman" w:eastAsia="Times New Roman" w:hAnsi="Times New Roman" w:cs="Times New Roman"/>
                  <w:color w:val="0000FF"/>
                  <w:u w:val="single"/>
                </w:rPr>
                <w:t xml:space="preserve"> students</w:t>
              </w:r>
            </w:hyperlink>
          </w:p>
        </w:tc>
      </w:tr>
      <w:tr w:rsidR="009A05CD" w14:paraId="69942680" w14:textId="77777777">
        <w:tc>
          <w:tcPr>
            <w:tcW w:w="1425" w:type="dxa"/>
            <w:shd w:val="clear" w:color="auto" w:fill="auto"/>
            <w:tcMar>
              <w:top w:w="100" w:type="dxa"/>
              <w:left w:w="100" w:type="dxa"/>
              <w:bottom w:w="100" w:type="dxa"/>
              <w:right w:w="100" w:type="dxa"/>
            </w:tcMar>
          </w:tcPr>
          <w:p w14:paraId="4B348F44"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OD18</w:t>
            </w:r>
          </w:p>
        </w:tc>
        <w:tc>
          <w:tcPr>
            <w:tcW w:w="7575" w:type="dxa"/>
            <w:shd w:val="clear" w:color="auto" w:fill="auto"/>
            <w:tcMar>
              <w:top w:w="100" w:type="dxa"/>
              <w:left w:w="100" w:type="dxa"/>
              <w:bottom w:w="100" w:type="dxa"/>
              <w:right w:w="100" w:type="dxa"/>
            </w:tcMar>
          </w:tcPr>
          <w:p w14:paraId="3A690290" w14:textId="77777777" w:rsidR="009A05CD" w:rsidRDefault="002C413A">
            <w:pPr>
              <w:widowControl w:val="0"/>
              <w:spacing w:line="240" w:lineRule="auto"/>
              <w:rPr>
                <w:rFonts w:ascii="Times New Roman" w:eastAsia="Times New Roman" w:hAnsi="Times New Roman" w:cs="Times New Roman"/>
              </w:rPr>
            </w:pPr>
            <w:hyperlink w:anchor="_heading=h.3mzq4wv">
              <w:r>
                <w:rPr>
                  <w:rFonts w:ascii="Times New Roman" w:eastAsia="Times New Roman" w:hAnsi="Times New Roman" w:cs="Times New Roman"/>
                  <w:color w:val="0000FF"/>
                  <w:u w:val="single"/>
                </w:rPr>
                <w:t>Inte</w:t>
              </w:r>
              <w:r>
                <w:rPr>
                  <w:rFonts w:ascii="Times New Roman" w:eastAsia="Times New Roman" w:hAnsi="Times New Roman" w:cs="Times New Roman"/>
                  <w:color w:val="0000FF"/>
                  <w:u w:val="single"/>
                </w:rPr>
                <w:t>rnational graduate students as labour: Adding ‘creation’ to the ‘cash, competition, or charity’ global imaginary</w:t>
              </w:r>
            </w:hyperlink>
          </w:p>
        </w:tc>
      </w:tr>
      <w:tr w:rsidR="009A05CD" w14:paraId="490697FA" w14:textId="77777777">
        <w:tc>
          <w:tcPr>
            <w:tcW w:w="1425" w:type="dxa"/>
            <w:shd w:val="clear" w:color="auto" w:fill="auto"/>
            <w:tcMar>
              <w:top w:w="100" w:type="dxa"/>
              <w:left w:w="100" w:type="dxa"/>
              <w:bottom w:w="100" w:type="dxa"/>
              <w:right w:w="100" w:type="dxa"/>
            </w:tcMar>
          </w:tcPr>
          <w:p w14:paraId="7395F4AF"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OD20</w:t>
            </w:r>
          </w:p>
        </w:tc>
        <w:tc>
          <w:tcPr>
            <w:tcW w:w="7575" w:type="dxa"/>
            <w:shd w:val="clear" w:color="auto" w:fill="auto"/>
            <w:tcMar>
              <w:top w:w="100" w:type="dxa"/>
              <w:left w:w="100" w:type="dxa"/>
              <w:bottom w:w="100" w:type="dxa"/>
              <w:right w:w="100" w:type="dxa"/>
            </w:tcMar>
          </w:tcPr>
          <w:p w14:paraId="5AD8C4E6" w14:textId="77777777" w:rsidR="009A05CD" w:rsidRDefault="002C413A">
            <w:pPr>
              <w:widowControl w:val="0"/>
              <w:spacing w:line="240" w:lineRule="auto"/>
              <w:rPr>
                <w:rFonts w:ascii="Times New Roman" w:eastAsia="Times New Roman" w:hAnsi="Times New Roman" w:cs="Times New Roman"/>
              </w:rPr>
            </w:pPr>
            <w:hyperlink w:anchor="_heading=h.haapch">
              <w:r>
                <w:rPr>
                  <w:rFonts w:ascii="Times New Roman" w:eastAsia="Times New Roman" w:hAnsi="Times New Roman" w:cs="Times New Roman"/>
                  <w:color w:val="0000FF"/>
                  <w:u w:val="single"/>
                </w:rPr>
                <w:t>“Not the Limit of Our Imagination”: Exploring Student Advocacy in Support of Universal Higher Education</w:t>
              </w:r>
            </w:hyperlink>
          </w:p>
        </w:tc>
      </w:tr>
      <w:tr w:rsidR="009A05CD" w14:paraId="3BB170DC" w14:textId="77777777">
        <w:tc>
          <w:tcPr>
            <w:tcW w:w="1425" w:type="dxa"/>
            <w:shd w:val="clear" w:color="auto" w:fill="auto"/>
            <w:tcMar>
              <w:top w:w="100" w:type="dxa"/>
              <w:left w:w="100" w:type="dxa"/>
              <w:bottom w:w="100" w:type="dxa"/>
              <w:right w:w="100" w:type="dxa"/>
            </w:tcMar>
          </w:tcPr>
          <w:p w14:paraId="1D01254B"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OD21</w:t>
            </w:r>
          </w:p>
        </w:tc>
        <w:tc>
          <w:tcPr>
            <w:tcW w:w="7575" w:type="dxa"/>
            <w:shd w:val="clear" w:color="auto" w:fill="auto"/>
            <w:tcMar>
              <w:top w:w="100" w:type="dxa"/>
              <w:left w:w="100" w:type="dxa"/>
              <w:bottom w:w="100" w:type="dxa"/>
              <w:right w:w="100" w:type="dxa"/>
            </w:tcMar>
          </w:tcPr>
          <w:p w14:paraId="50006F0F" w14:textId="77777777" w:rsidR="009A05CD" w:rsidRDefault="002C413A">
            <w:pPr>
              <w:widowControl w:val="0"/>
              <w:spacing w:line="240" w:lineRule="auto"/>
              <w:rPr>
                <w:rFonts w:ascii="Times New Roman" w:eastAsia="Times New Roman" w:hAnsi="Times New Roman" w:cs="Times New Roman"/>
              </w:rPr>
            </w:pPr>
            <w:hyperlink w:anchor="_heading=h.319y80a">
              <w:r>
                <w:rPr>
                  <w:rFonts w:ascii="Times New Roman" w:eastAsia="Times New Roman" w:hAnsi="Times New Roman" w:cs="Times New Roman"/>
                  <w:color w:val="0000FF"/>
                  <w:u w:val="single"/>
                </w:rPr>
                <w:t>Who’s Classroom? Disrupting Eurocentricity with hip-hop based pedagogy</w:t>
              </w:r>
            </w:hyperlink>
          </w:p>
        </w:tc>
      </w:tr>
      <w:tr w:rsidR="009A05CD" w14:paraId="1F6B456B" w14:textId="77777777">
        <w:tc>
          <w:tcPr>
            <w:tcW w:w="1425" w:type="dxa"/>
            <w:shd w:val="clear" w:color="auto" w:fill="auto"/>
            <w:tcMar>
              <w:top w:w="100" w:type="dxa"/>
              <w:left w:w="100" w:type="dxa"/>
              <w:bottom w:w="100" w:type="dxa"/>
              <w:right w:w="100" w:type="dxa"/>
            </w:tcMar>
          </w:tcPr>
          <w:p w14:paraId="21437CAB" w14:textId="77777777" w:rsidR="009A05CD" w:rsidRDefault="002C41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OD22</w:t>
            </w:r>
          </w:p>
        </w:tc>
        <w:tc>
          <w:tcPr>
            <w:tcW w:w="7575" w:type="dxa"/>
            <w:shd w:val="clear" w:color="auto" w:fill="auto"/>
            <w:tcMar>
              <w:top w:w="100" w:type="dxa"/>
              <w:left w:w="100" w:type="dxa"/>
              <w:bottom w:w="100" w:type="dxa"/>
              <w:right w:w="100" w:type="dxa"/>
            </w:tcMar>
          </w:tcPr>
          <w:p w14:paraId="3512704F" w14:textId="77777777" w:rsidR="009A05CD" w:rsidRDefault="002C413A">
            <w:pPr>
              <w:widowControl w:val="0"/>
              <w:spacing w:line="240" w:lineRule="auto"/>
              <w:rPr>
                <w:rFonts w:ascii="Times New Roman" w:eastAsia="Times New Roman" w:hAnsi="Times New Roman" w:cs="Times New Roman"/>
              </w:rPr>
            </w:pPr>
            <w:hyperlink w:anchor="_heading=h.1gf8i83">
              <w:r>
                <w:rPr>
                  <w:rFonts w:ascii="Times New Roman" w:eastAsia="Times New Roman" w:hAnsi="Times New Roman" w:cs="Times New Roman"/>
                  <w:color w:val="0000FF"/>
                  <w:u w:val="single"/>
                </w:rPr>
                <w:t>The Impacts of Emotion(</w:t>
              </w:r>
              <w:proofErr w:type="spellStart"/>
              <w:r>
                <w:rPr>
                  <w:rFonts w:ascii="Times New Roman" w:eastAsia="Times New Roman" w:hAnsi="Times New Roman" w:cs="Times New Roman"/>
                  <w:color w:val="0000FF"/>
                  <w:u w:val="single"/>
                </w:rPr>
                <w:t>ality</w:t>
              </w:r>
              <w:proofErr w:type="spellEnd"/>
              <w:r>
                <w:rPr>
                  <w:rFonts w:ascii="Times New Roman" w:eastAsia="Times New Roman" w:hAnsi="Times New Roman" w:cs="Times New Roman"/>
                  <w:color w:val="0000FF"/>
                  <w:u w:val="single"/>
                </w:rPr>
                <w:t>) and Emotive Writing: A SOTL Project in a Middle East Studies (MES) Classroom</w:t>
              </w:r>
            </w:hyperlink>
          </w:p>
        </w:tc>
      </w:tr>
    </w:tbl>
    <w:p w14:paraId="7152CE9E" w14:textId="77777777" w:rsidR="009A05CD" w:rsidRDefault="009A05CD">
      <w:pPr>
        <w:pStyle w:val="Heading1"/>
      </w:pPr>
    </w:p>
    <w:p w14:paraId="10CD7ECF"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7" w:name="_heading=h.1y810tw" w:colFirst="0" w:colLast="0"/>
      <w:bookmarkEnd w:id="7"/>
      <w:r>
        <w:rPr>
          <w:rFonts w:ascii="Times New Roman" w:eastAsia="Times New Roman" w:hAnsi="Times New Roman" w:cs="Times New Roman"/>
          <w:b/>
          <w:color w:val="FFFFFF"/>
          <w:sz w:val="24"/>
          <w:szCs w:val="24"/>
        </w:rPr>
        <w:t xml:space="preserve">Live Schedule Sunday May 15, </w:t>
      </w:r>
      <w:r>
        <w:rPr>
          <w:rFonts w:ascii="Times New Roman" w:eastAsia="Times New Roman" w:hAnsi="Times New Roman" w:cs="Times New Roman"/>
          <w:b/>
          <w:color w:val="FFFFFF"/>
          <w:sz w:val="24"/>
          <w:szCs w:val="24"/>
        </w:rPr>
        <w:t>11:00-12:15 EDST</w:t>
      </w:r>
    </w:p>
    <w:p w14:paraId="368684F8" w14:textId="77777777" w:rsidR="009A05CD" w:rsidRDefault="002C413A">
      <w:pPr>
        <w:pStyle w:val="Heading2"/>
      </w:pPr>
      <w:bookmarkStart w:id="8" w:name="_heading=h.2xcytpi" w:colFirst="0" w:colLast="0"/>
      <w:bookmarkEnd w:id="8"/>
      <w:r>
        <w:t>[11:00-12:15] A1: Student Access, Pathways and Transitions (Live)</w:t>
      </w:r>
    </w:p>
    <w:p w14:paraId="61A7F9A8"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Colleen Stevenson</w:t>
      </w:r>
    </w:p>
    <w:tbl>
      <w:tblPr>
        <w:tblStyle w:val="affffffffffe"/>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280"/>
        <w:gridCol w:w="2010"/>
        <w:gridCol w:w="4725"/>
      </w:tblGrid>
      <w:tr w:rsidR="009A05CD" w14:paraId="650A3B4E" w14:textId="77777777">
        <w:tc>
          <w:tcPr>
            <w:tcW w:w="22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4217A8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Colleen Stevenson, Estefania Toledo</w:t>
            </w:r>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3662E0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7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1FFFFE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the First-Generation Category Through an Intersectional Perspectiv</w:t>
            </w:r>
            <w:r>
              <w:rPr>
                <w:rFonts w:ascii="Times New Roman" w:eastAsia="Times New Roman" w:hAnsi="Times New Roman" w:cs="Times New Roman"/>
                <w:sz w:val="24"/>
                <w:szCs w:val="24"/>
              </w:rPr>
              <w:t>e - An Ontario Case Study</w:t>
            </w:r>
          </w:p>
        </w:tc>
      </w:tr>
      <w:tr w:rsidR="009A05CD" w14:paraId="654EFF15" w14:textId="77777777">
        <w:tc>
          <w:tcPr>
            <w:tcW w:w="22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492041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Ebenezer </w:t>
            </w:r>
            <w:proofErr w:type="spellStart"/>
            <w:r>
              <w:rPr>
                <w:rFonts w:ascii="Times New Roman" w:eastAsia="Times New Roman" w:hAnsi="Times New Roman" w:cs="Times New Roman"/>
                <w:sz w:val="24"/>
                <w:szCs w:val="24"/>
              </w:rPr>
              <w:t>Detcher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Narh</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Buzzelli</w:t>
            </w:r>
            <w:proofErr w:type="spellEnd"/>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0B4B22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Western Ontario</w:t>
            </w:r>
          </w:p>
        </w:tc>
        <w:tc>
          <w:tcPr>
            <w:tcW w:w="47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F22CE3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 student migration amongst Canada’s large urban regions: Examining the interplay of gender and programme of study</w:t>
            </w:r>
          </w:p>
        </w:tc>
      </w:tr>
      <w:tr w:rsidR="009A05CD" w14:paraId="61A46C03" w14:textId="77777777">
        <w:tc>
          <w:tcPr>
            <w:tcW w:w="22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29CB6D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Alison </w:t>
            </w:r>
            <w:proofErr w:type="spellStart"/>
            <w:r>
              <w:rPr>
                <w:rFonts w:ascii="Times New Roman" w:eastAsia="Times New Roman" w:hAnsi="Times New Roman" w:cs="Times New Roman"/>
                <w:sz w:val="24"/>
                <w:szCs w:val="24"/>
              </w:rPr>
              <w:t>D'Cruz</w:t>
            </w:r>
            <w:proofErr w:type="spellEnd"/>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11E143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7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9F9725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Here nor There: A Phenomenological Study of Immigrant Students Enrolled in </w:t>
            </w:r>
            <w:r>
              <w:rPr>
                <w:rFonts w:ascii="Times New Roman" w:eastAsia="Times New Roman" w:hAnsi="Times New Roman" w:cs="Times New Roman"/>
                <w:sz w:val="24"/>
                <w:szCs w:val="24"/>
              </w:rPr>
              <w:t>Canadian Higher Education</w:t>
            </w:r>
          </w:p>
        </w:tc>
      </w:tr>
    </w:tbl>
    <w:p w14:paraId="7BD0AB51" w14:textId="77777777" w:rsidR="009A05CD" w:rsidRDefault="009A05CD">
      <w:pPr>
        <w:rPr>
          <w:rFonts w:ascii="Times New Roman" w:eastAsia="Times New Roman" w:hAnsi="Times New Roman" w:cs="Times New Roman"/>
          <w:sz w:val="24"/>
          <w:szCs w:val="24"/>
        </w:rPr>
      </w:pPr>
    </w:p>
    <w:p w14:paraId="0F4948C7" w14:textId="77777777" w:rsidR="009A05CD" w:rsidRDefault="002C413A">
      <w:pPr>
        <w:pStyle w:val="Heading2"/>
      </w:pPr>
      <w:bookmarkStart w:id="9" w:name="_heading=h.1ci93xb" w:colFirst="0" w:colLast="0"/>
      <w:bookmarkEnd w:id="9"/>
      <w:r>
        <w:t>[11:00-12:15] A2: Invited Session: Panel 1: “Student experience and equity issues in higher education” (Live)</w:t>
      </w:r>
    </w:p>
    <w:p w14:paraId="0979A1A2"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Panel Chair: Eric Lavigne</w:t>
      </w:r>
    </w:p>
    <w:tbl>
      <w:tblPr>
        <w:tblStyle w:val="afffffffffff"/>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310"/>
        <w:gridCol w:w="2010"/>
        <w:gridCol w:w="4695"/>
      </w:tblGrid>
      <w:tr w:rsidR="009A05CD" w14:paraId="32ED25C1" w14:textId="77777777">
        <w:trPr>
          <w:tblHeader/>
        </w:trPr>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A3A853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Jason Holmes </w:t>
            </w:r>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2146B4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York University</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463C79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Examination of Student Success within Canadian Higher Education: Fifty Years of Findings and Recommendations for the Future</w:t>
            </w:r>
          </w:p>
        </w:tc>
      </w:tr>
      <w:tr w:rsidR="009A05CD" w14:paraId="6B2F2A45" w14:textId="77777777">
        <w:trPr>
          <w:trHeight w:val="1320"/>
          <w:tblHeader/>
        </w:trPr>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ECE299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Clarke; Christine Arnold </w:t>
            </w:r>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61F575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Wilfred Laurier University, Memorial University</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B6635E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of Trends and Themes in Research Articles on Canadian Student Services</w:t>
            </w:r>
          </w:p>
        </w:tc>
      </w:tr>
      <w:tr w:rsidR="009A05CD" w14:paraId="3F302900" w14:textId="77777777">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B759839"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Tamtik</w:t>
            </w:r>
            <w:proofErr w:type="spellEnd"/>
            <w:r>
              <w:rPr>
                <w:rFonts w:ascii="Times New Roman" w:eastAsia="Times New Roman" w:hAnsi="Times New Roman" w:cs="Times New Roman"/>
                <w:sz w:val="24"/>
                <w:szCs w:val="24"/>
              </w:rPr>
              <w:t xml:space="preserve"> </w:t>
            </w:r>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95D7FA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Manitoba</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2F5EA7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Mirroring Society? Tracing the Logic of Diversity in the Canadian Journal of Higher Edu</w:t>
            </w:r>
            <w:r>
              <w:rPr>
                <w:rFonts w:ascii="Times New Roman" w:eastAsia="Times New Roman" w:hAnsi="Times New Roman" w:cs="Times New Roman"/>
                <w:sz w:val="24"/>
                <w:szCs w:val="24"/>
              </w:rPr>
              <w:t>cation</w:t>
            </w:r>
          </w:p>
        </w:tc>
      </w:tr>
      <w:tr w:rsidR="009A05CD" w14:paraId="249B564D" w14:textId="77777777">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5A1BC11" w14:textId="79C03478"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Jean-Luc Ratel</w:t>
            </w:r>
            <w:sdt>
              <w:sdtPr>
                <w:tag w:val="goog_rdk_5"/>
                <w:id w:val="-1650284980"/>
                <w:showingPlcHdr/>
              </w:sdtPr>
              <w:sdtEndPr/>
              <w:sdtContent>
                <w:r w:rsidR="0068602A">
                  <w:t xml:space="preserve">     </w:t>
                </w:r>
              </w:sdtContent>
            </w:sdt>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8B8B491" w14:textId="77777777" w:rsidR="009A05CD" w:rsidRPr="0068602A" w:rsidRDefault="002C413A">
            <w:pPr>
              <w:widowControl w:val="0"/>
              <w:spacing w:line="240" w:lineRule="auto"/>
              <w:rPr>
                <w:rFonts w:ascii="Times New Roman" w:eastAsia="Times New Roman" w:hAnsi="Times New Roman" w:cs="Times New Roman"/>
                <w:sz w:val="24"/>
                <w:szCs w:val="24"/>
                <w:lang w:val="fr-CA"/>
              </w:rPr>
            </w:pPr>
            <w:hyperlink r:id="rId11">
              <w:r w:rsidRPr="0068602A">
                <w:rPr>
                  <w:rFonts w:ascii="Times New Roman" w:eastAsia="Times New Roman" w:hAnsi="Times New Roman" w:cs="Times New Roman"/>
                  <w:sz w:val="24"/>
                  <w:szCs w:val="24"/>
                  <w:lang w:val="fr-CA"/>
                </w:rPr>
                <w:t>Université du Québec à Montréal</w:t>
              </w:r>
            </w:hyperlink>
            <w:r w:rsidRPr="0068602A">
              <w:rPr>
                <w:rFonts w:ascii="Times New Roman" w:eastAsia="Times New Roman" w:hAnsi="Times New Roman" w:cs="Times New Roman"/>
                <w:sz w:val="24"/>
                <w:szCs w:val="24"/>
                <w:lang w:val="fr-CA"/>
              </w:rPr>
              <w:t xml:space="preserve">, </w:t>
            </w:r>
            <w:hyperlink r:id="rId12">
              <w:r w:rsidRPr="0068602A">
                <w:rPr>
                  <w:rFonts w:ascii="Times New Roman" w:eastAsia="Times New Roman" w:hAnsi="Times New Roman" w:cs="Times New Roman"/>
                  <w:sz w:val="24"/>
                  <w:szCs w:val="24"/>
                  <w:lang w:val="fr-CA"/>
                </w:rPr>
                <w:t xml:space="preserve">Université Laval </w:t>
              </w:r>
            </w:hyperlink>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0F3D0B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Decolonization: Looking Back Over Five Decades of Indigenous Post-secondary Education in Quebec</w:t>
            </w:r>
          </w:p>
        </w:tc>
      </w:tr>
      <w:tr w:rsidR="009A05CD" w14:paraId="4A91FDE9" w14:textId="77777777">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64A7C9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Vicky Squires, Chad London </w:t>
            </w:r>
          </w:p>
        </w:tc>
        <w:tc>
          <w:tcPr>
            <w:tcW w:w="2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299E60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Saskatchewan</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519D1C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Charter: Evolution of Health Promotion in Canadian Higher Education</w:t>
            </w:r>
          </w:p>
        </w:tc>
      </w:tr>
    </w:tbl>
    <w:p w14:paraId="5DC6B114"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A-2 and E-2 are </w:t>
      </w:r>
      <w:r>
        <w:rPr>
          <w:rFonts w:ascii="Times New Roman" w:eastAsia="Times New Roman" w:hAnsi="Times New Roman" w:cs="Times New Roman"/>
          <w:sz w:val="24"/>
          <w:szCs w:val="24"/>
        </w:rPr>
        <w:t>two sessions of an invited session: CSSHE 50th Anniversary: Looking Back and Looking Forward into Higher Education in Canada. The papers in these two sessions are published in a special issue of CJHE.</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https://journals.sfu.ca/cjhe/index.php/cjhe/index</w:t>
        </w:r>
      </w:hyperlink>
      <w:r>
        <w:rPr>
          <w:rFonts w:ascii="Times New Roman" w:eastAsia="Times New Roman" w:hAnsi="Times New Roman" w:cs="Times New Roman"/>
          <w:sz w:val="24"/>
          <w:szCs w:val="24"/>
        </w:rPr>
        <w:t>.</w:t>
      </w:r>
    </w:p>
    <w:p w14:paraId="2A843983" w14:textId="77777777" w:rsidR="009A05CD" w:rsidRDefault="009A05CD">
      <w:pPr>
        <w:rPr>
          <w:rFonts w:ascii="Times New Roman" w:eastAsia="Times New Roman" w:hAnsi="Times New Roman" w:cs="Times New Roman"/>
          <w:sz w:val="24"/>
          <w:szCs w:val="24"/>
        </w:rPr>
      </w:pPr>
    </w:p>
    <w:p w14:paraId="2D9F29FD" w14:textId="77777777" w:rsidR="009A05CD" w:rsidRDefault="002C413A">
      <w:pPr>
        <w:pStyle w:val="Heading2"/>
      </w:pPr>
      <w:bookmarkStart w:id="10" w:name="_heading=h.3whwml4" w:colFirst="0" w:colLast="0"/>
      <w:bookmarkEnd w:id="10"/>
      <w:r>
        <w:t>[11:00-12:15] A3: Higher Education Governance and Organization (Live)</w:t>
      </w:r>
    </w:p>
    <w:p w14:paraId="4E1A88C1"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Daniel Lang</w:t>
      </w:r>
    </w:p>
    <w:tbl>
      <w:tblPr>
        <w:tblStyle w:val="afffffffffff0"/>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310"/>
        <w:gridCol w:w="2025"/>
        <w:gridCol w:w="4680"/>
      </w:tblGrid>
      <w:tr w:rsidR="009A05CD" w14:paraId="07BBD8A2" w14:textId="77777777">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AFD36A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Lang</w:t>
            </w:r>
          </w:p>
        </w:tc>
        <w:tc>
          <w:tcPr>
            <w:tcW w:w="20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F262C5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67EC0E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Federation as a Canadian model for the Organization of Higher Education</w:t>
            </w:r>
          </w:p>
        </w:tc>
      </w:tr>
      <w:tr w:rsidR="009A05CD" w14:paraId="63CA1F50" w14:textId="77777777">
        <w:trPr>
          <w:trHeight w:val="1335"/>
        </w:trPr>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72697C" w14:textId="2E984A86" w:rsidR="009A05CD" w:rsidRDefault="002C413A">
            <w:pPr>
              <w:widowControl w:val="0"/>
              <w:spacing w:line="240" w:lineRule="auto"/>
              <w:rPr>
                <w:rFonts w:ascii="Times New Roman" w:eastAsia="Times New Roman" w:hAnsi="Times New Roman" w:cs="Times New Roman"/>
                <w:sz w:val="24"/>
                <w:szCs w:val="24"/>
              </w:rPr>
            </w:pPr>
            <w:sdt>
              <w:sdtPr>
                <w:tag w:val="goog_rdk_7"/>
                <w:id w:val="246624654"/>
                <w:showingPlcHdr/>
              </w:sdtPr>
              <w:sdtEndPr/>
              <w:sdtContent>
                <w:r w:rsidR="0068602A">
                  <w:t xml:space="preserve">     </w:t>
                </w:r>
              </w:sdtContent>
            </w:sdt>
            <w:r>
              <w:rPr>
                <w:rFonts w:ascii="Times New Roman" w:eastAsia="Times New Roman" w:hAnsi="Times New Roman" w:cs="Times New Roman"/>
                <w:sz w:val="24"/>
                <w:szCs w:val="24"/>
              </w:rPr>
              <w:t>, Brandon Allan Dickson</w:t>
            </w:r>
            <w:sdt>
              <w:sdtPr>
                <w:tag w:val="goog_rdk_8"/>
                <w:id w:val="1727644145"/>
                <w:showingPlcHdr/>
              </w:sdtPr>
              <w:sdtEndPr/>
              <w:sdtContent>
                <w:r w:rsidR="0068602A">
                  <w:t xml:space="preserve">     </w:t>
                </w:r>
              </w:sdtContent>
            </w:sdt>
          </w:p>
        </w:tc>
        <w:tc>
          <w:tcPr>
            <w:tcW w:w="20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C45A17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Western University; University of Waterloo</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64F85B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Structures in Canadian Universities’ Faculties of Education</w:t>
            </w:r>
          </w:p>
        </w:tc>
      </w:tr>
      <w:tr w:rsidR="009A05CD" w14:paraId="7BFA65C6" w14:textId="77777777">
        <w:tc>
          <w:tcPr>
            <w:tcW w:w="23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C202BE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Anh </w:t>
            </w:r>
            <w:proofErr w:type="spellStart"/>
            <w:r>
              <w:rPr>
                <w:rFonts w:ascii="Times New Roman" w:eastAsia="Times New Roman" w:hAnsi="Times New Roman" w:cs="Times New Roman"/>
                <w:sz w:val="24"/>
                <w:szCs w:val="24"/>
              </w:rPr>
              <w:t>Thi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Hoai</w:t>
            </w:r>
            <w:proofErr w:type="spellEnd"/>
            <w:r>
              <w:rPr>
                <w:rFonts w:ascii="Times New Roman" w:eastAsia="Times New Roman" w:hAnsi="Times New Roman" w:cs="Times New Roman"/>
                <w:sz w:val="24"/>
                <w:szCs w:val="24"/>
              </w:rPr>
              <w:t xml:space="preserve"> Le</w:t>
            </w:r>
          </w:p>
        </w:tc>
        <w:tc>
          <w:tcPr>
            <w:tcW w:w="20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940658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Western University</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684B40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Meaning of Institutional Autonomy in Vietnamese Higher Education</w:t>
            </w:r>
          </w:p>
        </w:tc>
      </w:tr>
      <w:tr w:rsidR="009A05CD" w14:paraId="10091DCB" w14:textId="77777777">
        <w:tc>
          <w:tcPr>
            <w:tcW w:w="2310" w:type="dxa"/>
            <w:shd w:val="clear" w:color="auto" w:fill="auto"/>
            <w:tcMar>
              <w:top w:w="100" w:type="dxa"/>
              <w:left w:w="100" w:type="dxa"/>
              <w:bottom w:w="100" w:type="dxa"/>
              <w:right w:w="100" w:type="dxa"/>
            </w:tcMar>
          </w:tcPr>
          <w:p w14:paraId="501F4DD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O'Shea</w:t>
            </w:r>
          </w:p>
        </w:tc>
        <w:tc>
          <w:tcPr>
            <w:tcW w:w="2025" w:type="dxa"/>
            <w:shd w:val="clear" w:color="auto" w:fill="auto"/>
            <w:tcMar>
              <w:top w:w="100" w:type="dxa"/>
              <w:left w:w="100" w:type="dxa"/>
              <w:bottom w:w="100" w:type="dxa"/>
              <w:right w:w="100" w:type="dxa"/>
            </w:tcMar>
          </w:tcPr>
          <w:p w14:paraId="5BFA4D7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680" w:type="dxa"/>
            <w:shd w:val="clear" w:color="auto" w:fill="auto"/>
            <w:tcMar>
              <w:top w:w="100" w:type="dxa"/>
              <w:left w:w="100" w:type="dxa"/>
              <w:bottom w:w="100" w:type="dxa"/>
              <w:right w:w="100" w:type="dxa"/>
            </w:tcMar>
          </w:tcPr>
          <w:p w14:paraId="2C7B44B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Honouring the Jay Treaty: Cross-Border Tuition Policies at Vancouver Island University and the University of Saskatchewan</w:t>
            </w:r>
          </w:p>
        </w:tc>
      </w:tr>
    </w:tbl>
    <w:p w14:paraId="48C8B662" w14:textId="77777777" w:rsidR="009A05CD" w:rsidRDefault="009A05CD">
      <w:pPr>
        <w:rPr>
          <w:rFonts w:ascii="Times New Roman" w:eastAsia="Times New Roman" w:hAnsi="Times New Roman" w:cs="Times New Roman"/>
          <w:sz w:val="24"/>
          <w:szCs w:val="24"/>
        </w:rPr>
      </w:pPr>
    </w:p>
    <w:p w14:paraId="5709ABEF" w14:textId="77777777" w:rsidR="009A05CD" w:rsidRDefault="002C413A">
      <w:pPr>
        <w:pStyle w:val="Heading2"/>
      </w:pPr>
      <w:bookmarkStart w:id="11" w:name="_heading=h.2bn6wsx" w:colFirst="0" w:colLast="0"/>
      <w:bookmarkEnd w:id="11"/>
      <w:r>
        <w:lastRenderedPageBreak/>
        <w:t>[11:00-12:15] A4: Decolonizing practices in Curriculum, Teaching, and Learning (Live)</w:t>
      </w:r>
    </w:p>
    <w:p w14:paraId="2915E3F7"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Liza Lai Shan Choi</w:t>
      </w:r>
    </w:p>
    <w:tbl>
      <w:tblPr>
        <w:tblStyle w:val="afffffffffff1"/>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220"/>
        <w:gridCol w:w="2160"/>
        <w:gridCol w:w="4635"/>
      </w:tblGrid>
      <w:tr w:rsidR="009A05CD" w14:paraId="0008A302" w14:textId="77777777">
        <w:tc>
          <w:tcPr>
            <w:tcW w:w="22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7D7430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Liza Lai Sha</w:t>
            </w:r>
            <w:r>
              <w:rPr>
                <w:rFonts w:ascii="Times New Roman" w:eastAsia="Times New Roman" w:hAnsi="Times New Roman" w:cs="Times New Roman"/>
                <w:sz w:val="24"/>
                <w:szCs w:val="24"/>
              </w:rPr>
              <w:t xml:space="preserve">n Choi </w:t>
            </w:r>
          </w:p>
        </w:tc>
        <w:tc>
          <w:tcPr>
            <w:tcW w:w="21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83394F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Royal University</w:t>
            </w:r>
          </w:p>
        </w:tc>
        <w:tc>
          <w:tcPr>
            <w:tcW w:w="46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DE6F31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English-as-an-Additional Language (EAL) Student Support Program Expansion: Insights for Teaching and Learning</w:t>
            </w:r>
          </w:p>
        </w:tc>
      </w:tr>
      <w:tr w:rsidR="009A05CD" w14:paraId="426A43D7" w14:textId="77777777">
        <w:tc>
          <w:tcPr>
            <w:tcW w:w="22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6623B8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Mooney</w:t>
            </w:r>
          </w:p>
        </w:tc>
        <w:tc>
          <w:tcPr>
            <w:tcW w:w="21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193501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Alberta</w:t>
            </w:r>
          </w:p>
        </w:tc>
        <w:tc>
          <w:tcPr>
            <w:tcW w:w="46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B7353F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Towards Decolonizing and Indigenizing Teaching and Curricular Practices in Canadian Higher Education: A narrative inquiry into unsettling experiences of settler academics</w:t>
            </w:r>
          </w:p>
        </w:tc>
      </w:tr>
    </w:tbl>
    <w:p w14:paraId="01B95FA8" w14:textId="77777777" w:rsidR="009A05CD" w:rsidRDefault="009A05CD">
      <w:pPr>
        <w:pStyle w:val="Heading1"/>
      </w:pPr>
      <w:bookmarkStart w:id="12" w:name="_heading=h.3znysh7" w:colFirst="0" w:colLast="0"/>
      <w:bookmarkEnd w:id="12"/>
    </w:p>
    <w:p w14:paraId="3F976D9F"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13" w:name="_heading=h.qsh70q" w:colFirst="0" w:colLast="0"/>
      <w:bookmarkEnd w:id="13"/>
      <w:r>
        <w:rPr>
          <w:rFonts w:ascii="Times New Roman" w:eastAsia="Times New Roman" w:hAnsi="Times New Roman" w:cs="Times New Roman"/>
          <w:b/>
          <w:color w:val="FFFFFF"/>
          <w:sz w:val="24"/>
          <w:szCs w:val="24"/>
        </w:rPr>
        <w:t>Live Schedule Sunday May 15, 12:45-14:00 EST</w:t>
      </w:r>
    </w:p>
    <w:p w14:paraId="2F555271" w14:textId="77777777" w:rsidR="009A05CD" w:rsidRDefault="002C413A">
      <w:pPr>
        <w:pStyle w:val="Heading2"/>
      </w:pPr>
      <w:bookmarkStart w:id="14" w:name="_heading=h.3as4poj" w:colFirst="0" w:colLast="0"/>
      <w:bookmarkEnd w:id="14"/>
      <w:r>
        <w:t>[12:45-14:00] CSSHE/CSSE/CSA Flagship event: Transforming our Educational Systems: Responding to the TRC and Federation’s “Igniting Change” EDID Recommendations in Education</w:t>
      </w:r>
    </w:p>
    <w:p w14:paraId="7748962F" w14:textId="77777777" w:rsidR="009A05CD" w:rsidRDefault="002C413A">
      <w:pPr>
        <w:widowControl w:val="0"/>
        <w:rPr>
          <w:rFonts w:ascii="Times New Roman" w:eastAsia="Times New Roman" w:hAnsi="Times New Roman" w:cs="Times New Roman"/>
          <w:i/>
          <w:color w:val="201F1E"/>
          <w:sz w:val="24"/>
          <w:szCs w:val="24"/>
        </w:rPr>
      </w:pPr>
      <w:r>
        <w:rPr>
          <w:rFonts w:ascii="Times New Roman" w:eastAsia="Times New Roman" w:hAnsi="Times New Roman" w:cs="Times New Roman"/>
          <w:i/>
          <w:color w:val="201F1E"/>
          <w:sz w:val="24"/>
          <w:szCs w:val="24"/>
        </w:rPr>
        <w:t>With support from the Federation for the Humanities and Social Sciences Aid for In</w:t>
      </w:r>
      <w:r>
        <w:rPr>
          <w:rFonts w:ascii="Times New Roman" w:eastAsia="Times New Roman" w:hAnsi="Times New Roman" w:cs="Times New Roman"/>
          <w:i/>
          <w:color w:val="201F1E"/>
          <w:sz w:val="24"/>
          <w:szCs w:val="24"/>
        </w:rPr>
        <w:t>terdisciplinary Sessions Fund</w:t>
      </w:r>
    </w:p>
    <w:p w14:paraId="36B680CF" w14:textId="77777777" w:rsidR="009A05CD" w:rsidRDefault="009A05CD">
      <w:pPr>
        <w:widowControl w:val="0"/>
        <w:rPr>
          <w:rFonts w:ascii="Times New Roman" w:eastAsia="Times New Roman" w:hAnsi="Times New Roman" w:cs="Times New Roman"/>
          <w:i/>
          <w:color w:val="201F1E"/>
          <w:sz w:val="24"/>
          <w:szCs w:val="24"/>
        </w:rPr>
      </w:pPr>
    </w:p>
    <w:sdt>
      <w:sdtPr>
        <w:tag w:val="goog_rdk_11"/>
        <w:id w:val="80422340"/>
      </w:sdtPr>
      <w:sdtEndPr/>
      <w:sdtContent>
        <w:p w14:paraId="1278693B" w14:textId="77777777" w:rsidR="009A05CD" w:rsidRDefault="002C413A">
          <w:pPr>
            <w:spacing w:line="256" w:lineRule="auto"/>
            <w:rPr>
              <w:rFonts w:ascii="Times New Roman" w:eastAsia="Times New Roman" w:hAnsi="Times New Roman" w:cs="Times New Roman"/>
              <w:i/>
              <w:color w:val="201F1E"/>
              <w:sz w:val="24"/>
              <w:szCs w:val="24"/>
            </w:rPr>
          </w:pPr>
          <w:sdt>
            <w:sdtPr>
              <w:tag w:val="goog_rdk_10"/>
              <w:id w:val="-1599401691"/>
            </w:sdtPr>
            <w:sdtEndPr/>
            <w:sdtContent>
              <w:r>
                <w:rPr>
                  <w:rFonts w:ascii="Times New Roman" w:eastAsia="Times New Roman" w:hAnsi="Times New Roman" w:cs="Times New Roman"/>
                  <w:i/>
                  <w:color w:val="201F1E"/>
                  <w:sz w:val="24"/>
                  <w:szCs w:val="24"/>
                </w:rPr>
                <w:t>Moderator:</w:t>
              </w:r>
            </w:sdtContent>
          </w:sdt>
        </w:p>
      </w:sdtContent>
    </w:sdt>
    <w:sdt>
      <w:sdtPr>
        <w:tag w:val="goog_rdk_13"/>
        <w:id w:val="-1748264994"/>
      </w:sdtPr>
      <w:sdtEndPr/>
      <w:sdtContent>
        <w:p w14:paraId="3069C2B8" w14:textId="77777777" w:rsidR="009A05CD" w:rsidRDefault="002C413A">
          <w:pPr>
            <w:spacing w:line="256" w:lineRule="auto"/>
            <w:rPr>
              <w:rFonts w:ascii="Times New Roman" w:eastAsia="Times New Roman" w:hAnsi="Times New Roman" w:cs="Times New Roman"/>
              <w:i/>
              <w:color w:val="201F1E"/>
              <w:sz w:val="24"/>
              <w:szCs w:val="24"/>
            </w:rPr>
          </w:pPr>
          <w:sdt>
            <w:sdtPr>
              <w:tag w:val="goog_rdk_12"/>
              <w:id w:val="260419479"/>
            </w:sdtPr>
            <w:sdtEndPr/>
            <w:sdtContent>
              <w:proofErr w:type="spellStart"/>
              <w:r>
                <w:rPr>
                  <w:rFonts w:ascii="Times New Roman" w:eastAsia="Times New Roman" w:hAnsi="Times New Roman" w:cs="Times New Roman"/>
                  <w:i/>
                  <w:color w:val="201F1E"/>
                  <w:sz w:val="24"/>
                  <w:szCs w:val="24"/>
                </w:rPr>
                <w:t>Dr.</w:t>
              </w:r>
              <w:proofErr w:type="spellEnd"/>
              <w:r>
                <w:rPr>
                  <w:rFonts w:ascii="Times New Roman" w:eastAsia="Times New Roman" w:hAnsi="Times New Roman" w:cs="Times New Roman"/>
                  <w:i/>
                  <w:color w:val="201F1E"/>
                  <w:sz w:val="24"/>
                  <w:szCs w:val="24"/>
                </w:rPr>
                <w:t xml:space="preserve"> Paul Jenkins, University of Manitoba</w:t>
              </w:r>
            </w:sdtContent>
          </w:sdt>
        </w:p>
      </w:sdtContent>
    </w:sdt>
    <w:sdt>
      <w:sdtPr>
        <w:tag w:val="goog_rdk_15"/>
        <w:id w:val="-1890334793"/>
      </w:sdtPr>
      <w:sdtEndPr/>
      <w:sdtContent>
        <w:p w14:paraId="645FCEDB" w14:textId="77777777" w:rsidR="009A05CD" w:rsidRDefault="002C413A">
          <w:pPr>
            <w:spacing w:line="256" w:lineRule="auto"/>
            <w:rPr>
              <w:rFonts w:ascii="Times New Roman" w:eastAsia="Times New Roman" w:hAnsi="Times New Roman" w:cs="Times New Roman"/>
              <w:i/>
              <w:color w:val="201F1E"/>
              <w:sz w:val="24"/>
              <w:szCs w:val="24"/>
            </w:rPr>
          </w:pPr>
          <w:sdt>
            <w:sdtPr>
              <w:tag w:val="goog_rdk_14"/>
              <w:id w:val="-1935426908"/>
            </w:sdtPr>
            <w:sdtEndPr/>
            <w:sdtContent/>
          </w:sdt>
        </w:p>
      </w:sdtContent>
    </w:sdt>
    <w:sdt>
      <w:sdtPr>
        <w:tag w:val="goog_rdk_16"/>
        <w:id w:val="335359420"/>
      </w:sdtPr>
      <w:sdtEndPr/>
      <w:sdtContent>
        <w:p w14:paraId="4A8F825F" w14:textId="77777777" w:rsidR="009A05CD" w:rsidRDefault="002C413A">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Panellists:</w:t>
          </w:r>
        </w:p>
      </w:sdtContent>
    </w:sdt>
    <w:p w14:paraId="7E89560B" w14:textId="77777777" w:rsidR="009A05CD" w:rsidRDefault="002C413A">
      <w:pPr>
        <w:spacing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Malinda Smith</w:t>
      </w:r>
    </w:p>
    <w:p w14:paraId="75B6D489"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Vice-Provost, Equity, </w:t>
      </w:r>
      <w:proofErr w:type="gramStart"/>
      <w:r>
        <w:rPr>
          <w:rFonts w:ascii="Times New Roman" w:eastAsia="Times New Roman" w:hAnsi="Times New Roman" w:cs="Times New Roman"/>
          <w:sz w:val="24"/>
          <w:szCs w:val="24"/>
        </w:rPr>
        <w:t>Diversity</w:t>
      </w:r>
      <w:proofErr w:type="gramEnd"/>
      <w:r>
        <w:rPr>
          <w:rFonts w:ascii="Times New Roman" w:eastAsia="Times New Roman" w:hAnsi="Times New Roman" w:cs="Times New Roman"/>
          <w:sz w:val="24"/>
          <w:szCs w:val="24"/>
        </w:rPr>
        <w:t xml:space="preserve"> and Inclusion</w:t>
      </w:r>
    </w:p>
    <w:p w14:paraId="02048562"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Calgary</w:t>
      </w:r>
    </w:p>
    <w:p w14:paraId="027DAC97"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52C1E0" w14:textId="77777777" w:rsidR="009A05CD" w:rsidRDefault="002C413A">
      <w:pPr>
        <w:spacing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Sheila </w:t>
      </w:r>
      <w:proofErr w:type="spellStart"/>
      <w:r>
        <w:rPr>
          <w:rFonts w:ascii="Times New Roman" w:eastAsia="Times New Roman" w:hAnsi="Times New Roman" w:cs="Times New Roman"/>
          <w:sz w:val="24"/>
          <w:szCs w:val="24"/>
        </w:rPr>
        <w:t>Coté</w:t>
      </w:r>
      <w:proofErr w:type="spellEnd"/>
      <w:r>
        <w:rPr>
          <w:rFonts w:ascii="Times New Roman" w:eastAsia="Times New Roman" w:hAnsi="Times New Roman" w:cs="Times New Roman"/>
          <w:sz w:val="24"/>
          <w:szCs w:val="24"/>
        </w:rPr>
        <w:t>-Meek</w:t>
      </w:r>
    </w:p>
    <w:p w14:paraId="43E46E82"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Vice-President, Equity, People and Culture</w:t>
      </w:r>
    </w:p>
    <w:p w14:paraId="2D705602"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York University</w:t>
      </w:r>
    </w:p>
    <w:p w14:paraId="49A049F7"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426E43" w14:textId="77777777" w:rsidR="009A05CD" w:rsidRDefault="002C413A">
      <w:pPr>
        <w:spacing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Catherine Cook</w:t>
      </w:r>
    </w:p>
    <w:p w14:paraId="008CB88A"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Vice-President, Indigenous</w:t>
      </w:r>
    </w:p>
    <w:p w14:paraId="31904274"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Manitoba</w:t>
      </w:r>
    </w:p>
    <w:p w14:paraId="06521817"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72CEF6" w14:textId="77777777" w:rsidR="009A05CD" w:rsidRDefault="002C413A">
      <w:pPr>
        <w:spacing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D-L Stewart</w:t>
      </w:r>
    </w:p>
    <w:p w14:paraId="4D7A6FB9"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and Chair, Higher Education Department</w:t>
      </w:r>
    </w:p>
    <w:p w14:paraId="6D1CDED0" w14:textId="77777777" w:rsidR="009A05CD" w:rsidRDefault="002C413A">
      <w:pPr>
        <w:spacing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Morgridge</w:t>
      </w:r>
      <w:proofErr w:type="spellEnd"/>
      <w:r>
        <w:rPr>
          <w:rFonts w:ascii="Times New Roman" w:eastAsia="Times New Roman" w:hAnsi="Times New Roman" w:cs="Times New Roman"/>
          <w:sz w:val="24"/>
          <w:szCs w:val="24"/>
        </w:rPr>
        <w:t xml:space="preserve"> College of Education</w:t>
      </w:r>
    </w:p>
    <w:p w14:paraId="079CC88D"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Denver</w:t>
      </w:r>
    </w:p>
    <w:p w14:paraId="24C68DC9" w14:textId="77777777" w:rsidR="009A05CD" w:rsidRDefault="002C413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3A1336" w14:textId="77777777" w:rsidR="009A05CD" w:rsidRDefault="002C413A">
      <w:pPr>
        <w:shd w:val="clear" w:color="auto" w:fill="FFFFFF"/>
        <w:spacing w:line="25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Colla</w:t>
      </w:r>
      <w:r>
        <w:rPr>
          <w:rFonts w:ascii="Times New Roman" w:eastAsia="Times New Roman" w:hAnsi="Times New Roman" w:cs="Times New Roman"/>
          <w:b/>
          <w:sz w:val="24"/>
          <w:szCs w:val="24"/>
        </w:rPr>
        <w:t>borating Associations:</w:t>
      </w:r>
      <w:r>
        <w:rPr>
          <w:rFonts w:ascii="Times New Roman" w:eastAsia="Times New Roman" w:hAnsi="Times New Roman" w:cs="Times New Roman"/>
          <w:sz w:val="24"/>
          <w:szCs w:val="24"/>
        </w:rPr>
        <w:t xml:space="preserve"> CSSE, CSA</w:t>
      </w:r>
    </w:p>
    <w:p w14:paraId="7EFFEB7C" w14:textId="77777777" w:rsidR="009A05CD" w:rsidRDefault="009A05CD">
      <w:pPr>
        <w:ind w:right="100"/>
        <w:rPr>
          <w:rFonts w:ascii="Times New Roman" w:eastAsia="Times New Roman" w:hAnsi="Times New Roman" w:cs="Times New Roman"/>
          <w:sz w:val="24"/>
          <w:szCs w:val="24"/>
        </w:rPr>
      </w:pPr>
    </w:p>
    <w:p w14:paraId="3AF9F167" w14:textId="77777777" w:rsidR="009A05CD" w:rsidRDefault="002C413A">
      <w:pPr>
        <w:shd w:val="clear" w:color="auto" w:fill="FFFFFF"/>
        <w:spacing w:line="25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The CSSHE and the Federation of the Humanities and Social Sciences are committed to Reconciliation and EDID and have established records of working collaboratively with members of the broader educational commu</w:t>
      </w:r>
      <w:r>
        <w:rPr>
          <w:rFonts w:ascii="Times New Roman" w:eastAsia="Times New Roman" w:hAnsi="Times New Roman" w:cs="Times New Roman"/>
          <w:sz w:val="24"/>
          <w:szCs w:val="24"/>
        </w:rPr>
        <w:t xml:space="preserve">nity to anchor these principles into the life and work of our associations, institutions, and professional practices. Each member of this panel is a top researcher, practitioner, and institutional leader who has helped deepen recognition of the importance </w:t>
      </w:r>
      <w:r>
        <w:rPr>
          <w:rFonts w:ascii="Times New Roman" w:eastAsia="Times New Roman" w:hAnsi="Times New Roman" w:cs="Times New Roman"/>
          <w:sz w:val="24"/>
          <w:szCs w:val="24"/>
        </w:rPr>
        <w:t>of EDID and the need for social justice throughout our institutional structures and educational systems. They will be asked to discuss ways we might increase BIPOC and LGBTQI representation in education; explore ways we can address systemic privilege in ou</w:t>
      </w:r>
      <w:r>
        <w:rPr>
          <w:rFonts w:ascii="Times New Roman" w:eastAsia="Times New Roman" w:hAnsi="Times New Roman" w:cs="Times New Roman"/>
          <w:sz w:val="24"/>
          <w:szCs w:val="24"/>
        </w:rPr>
        <w:t xml:space="preserve">r institutions; and consciously work to disrupt the status quo and clear pathways to transformative action,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justice on our campuses. </w:t>
      </w:r>
    </w:p>
    <w:p w14:paraId="21AED1EA" w14:textId="77777777" w:rsidR="009A05CD" w:rsidRDefault="009A05CD">
      <w:pPr>
        <w:shd w:val="clear" w:color="auto" w:fill="FFFFFF"/>
        <w:spacing w:line="257" w:lineRule="auto"/>
        <w:rPr>
          <w:rFonts w:ascii="Times New Roman" w:eastAsia="Times New Roman" w:hAnsi="Times New Roman" w:cs="Times New Roman"/>
          <w:sz w:val="24"/>
          <w:szCs w:val="24"/>
        </w:rPr>
      </w:pPr>
    </w:p>
    <w:p w14:paraId="4AB7BB26" w14:textId="77777777" w:rsidR="009A05CD" w:rsidRDefault="009A05CD">
      <w:pPr>
        <w:shd w:val="clear" w:color="auto" w:fill="FFFFFF"/>
        <w:spacing w:line="257" w:lineRule="auto"/>
        <w:rPr>
          <w:rFonts w:ascii="Times New Roman" w:eastAsia="Times New Roman" w:hAnsi="Times New Roman" w:cs="Times New Roman"/>
          <w:sz w:val="24"/>
          <w:szCs w:val="24"/>
        </w:rPr>
      </w:pPr>
    </w:p>
    <w:p w14:paraId="0593830A"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15" w:name="_heading=h.1pxezwc" w:colFirst="0" w:colLast="0"/>
      <w:bookmarkEnd w:id="15"/>
      <w:r>
        <w:rPr>
          <w:rFonts w:ascii="Times New Roman" w:eastAsia="Times New Roman" w:hAnsi="Times New Roman" w:cs="Times New Roman"/>
          <w:b/>
          <w:color w:val="FFFFFF"/>
          <w:sz w:val="24"/>
          <w:szCs w:val="24"/>
        </w:rPr>
        <w:t>Live Schedule Sunday May 15, 14:30-15:45 EST</w:t>
      </w:r>
    </w:p>
    <w:p w14:paraId="0716CF22" w14:textId="77777777" w:rsidR="009A05CD" w:rsidRDefault="002C413A">
      <w:pPr>
        <w:pStyle w:val="Heading2"/>
      </w:pPr>
      <w:bookmarkStart w:id="16" w:name="_heading=h.49x2ik5" w:colFirst="0" w:colLast="0"/>
      <w:bookmarkEnd w:id="16"/>
      <w:r>
        <w:t>[14:30-15:45] B1: Assessment and Evaluation Approaches (Live)</w:t>
      </w:r>
    </w:p>
    <w:p w14:paraId="1114FD2F"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w:t>
      </w:r>
      <w:r>
        <w:rPr>
          <w:rFonts w:ascii="Times New Roman" w:eastAsia="Times New Roman" w:hAnsi="Times New Roman" w:cs="Times New Roman"/>
          <w:b/>
          <w:sz w:val="24"/>
          <w:szCs w:val="24"/>
        </w:rPr>
        <w:t>ssion Chair: Amanda Kelly</w:t>
      </w:r>
    </w:p>
    <w:tbl>
      <w:tblPr>
        <w:tblStyle w:val="afffffffffff2"/>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115"/>
        <w:gridCol w:w="2190"/>
        <w:gridCol w:w="4710"/>
      </w:tblGrid>
      <w:tr w:rsidR="009A05CD" w14:paraId="17B00388" w14:textId="77777777">
        <w:tc>
          <w:tcPr>
            <w:tcW w:w="21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D419F88" w14:textId="10215836"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Kelly Ferguson</w:t>
            </w:r>
            <w:sdt>
              <w:sdtPr>
                <w:tag w:val="goog_rdk_17"/>
                <w:id w:val="-991567383"/>
                <w:showingPlcHdr/>
              </w:sdtPr>
              <w:sdtEndPr/>
              <w:sdtContent>
                <w:r w:rsidR="0068602A">
                  <w:t xml:space="preserve">     </w:t>
                </w:r>
              </w:sdtContent>
            </w:sdt>
          </w:p>
        </w:tc>
        <w:tc>
          <w:tcPr>
            <w:tcW w:w="21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9920BB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McMaster University</w:t>
            </w:r>
          </w:p>
        </w:tc>
        <w:tc>
          <w:tcPr>
            <w:tcW w:w="47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2D8F15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Participatory Action Research Approach to Developing an Inclusive Assessment Guide for Post-Secondary Instructors and Students</w:t>
            </w:r>
          </w:p>
        </w:tc>
      </w:tr>
      <w:tr w:rsidR="009A05CD" w14:paraId="57606B1B" w14:textId="77777777">
        <w:tc>
          <w:tcPr>
            <w:tcW w:w="21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6843938" w14:textId="542C643B" w:rsidR="009A05CD" w:rsidRDefault="002C413A">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Jacqui Gingras, Lauren </w:t>
            </w:r>
            <w:proofErr w:type="spellStart"/>
            <w:r>
              <w:rPr>
                <w:rFonts w:ascii="Times New Roman" w:eastAsia="Times New Roman" w:hAnsi="Times New Roman" w:cs="Times New Roman"/>
                <w:sz w:val="24"/>
                <w:szCs w:val="24"/>
              </w:rPr>
              <w:t>Lyew</w:t>
            </w:r>
            <w:proofErr w:type="spellEnd"/>
            <w:r>
              <w:rPr>
                <w:rFonts w:ascii="Times New Roman" w:eastAsia="Times New Roman" w:hAnsi="Times New Roman" w:cs="Times New Roman"/>
                <w:sz w:val="24"/>
                <w:szCs w:val="24"/>
              </w:rPr>
              <w:t>,</w:t>
            </w:r>
            <w:sdt>
              <w:sdtPr>
                <w:tag w:val="goog_rdk_18"/>
                <w:id w:val="611790060"/>
                <w:showingPlcHdr/>
              </w:sdtPr>
              <w:sdtEndPr/>
              <w:sdtContent>
                <w:r w:rsidR="0068602A">
                  <w:t xml:space="preserve">     </w:t>
                </w:r>
              </w:sdtContent>
            </w:sd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Victoria Pacione</w:t>
            </w:r>
            <w:sdt>
              <w:sdtPr>
                <w:tag w:val="goog_rdk_19"/>
                <w:id w:val="-1273624840"/>
                <w:showingPlcHdr/>
              </w:sdtPr>
              <w:sdtEndPr/>
              <w:sdtContent>
                <w:r w:rsidR="0068602A">
                  <w:t xml:space="preserve">     </w:t>
                </w:r>
              </w:sdtContent>
            </w:sdt>
          </w:p>
        </w:tc>
        <w:tc>
          <w:tcPr>
            <w:tcW w:w="21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993F7C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Ryerson University</w:t>
            </w:r>
          </w:p>
        </w:tc>
        <w:tc>
          <w:tcPr>
            <w:tcW w:w="47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947BD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Tested Together: Examining the Effectiveness of Collaborative Online Exams in Liberal Studies during a Pandemic</w:t>
            </w:r>
          </w:p>
        </w:tc>
      </w:tr>
      <w:tr w:rsidR="009A05CD" w14:paraId="1038C143" w14:textId="77777777">
        <w:tc>
          <w:tcPr>
            <w:tcW w:w="21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8F9CFE3" w14:textId="22EA403C"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Eugene G. </w:t>
            </w:r>
            <w:proofErr w:type="spellStart"/>
            <w:r>
              <w:rPr>
                <w:rFonts w:ascii="Times New Roman" w:eastAsia="Times New Roman" w:hAnsi="Times New Roman" w:cs="Times New Roman"/>
                <w:sz w:val="24"/>
                <w:szCs w:val="24"/>
              </w:rPr>
              <w:t>Kowch</w:t>
            </w:r>
            <w:proofErr w:type="spellEnd"/>
            <w:r>
              <w:rPr>
                <w:rFonts w:ascii="Times New Roman" w:eastAsia="Times New Roman" w:hAnsi="Times New Roman" w:cs="Times New Roman"/>
                <w:sz w:val="24"/>
                <w:szCs w:val="24"/>
              </w:rPr>
              <w:t xml:space="preserve">, Kim Koh, </w:t>
            </w:r>
            <w:sdt>
              <w:sdtPr>
                <w:tag w:val="goog_rdk_20"/>
                <w:id w:val="-1420172654"/>
                <w:showingPlcHdr/>
              </w:sdtPr>
              <w:sdtEndPr/>
              <w:sdtContent>
                <w:r w:rsidR="0068602A">
                  <w:t xml:space="preserve">     </w:t>
                </w:r>
              </w:sdtContent>
            </w:sdt>
            <w:proofErr w:type="spellStart"/>
            <w:r>
              <w:rPr>
                <w:rFonts w:ascii="Times New Roman" w:eastAsia="Times New Roman" w:hAnsi="Times New Roman" w:cs="Times New Roman"/>
                <w:sz w:val="24"/>
                <w:szCs w:val="24"/>
              </w:rPr>
              <w:t>Shimeng</w:t>
            </w:r>
            <w:proofErr w:type="spellEnd"/>
            <w:r>
              <w:rPr>
                <w:rFonts w:ascii="Times New Roman" w:eastAsia="Times New Roman" w:hAnsi="Times New Roman" w:cs="Times New Roman"/>
                <w:sz w:val="24"/>
                <w:szCs w:val="24"/>
              </w:rPr>
              <w:t xml:space="preserve"> Liu</w:t>
            </w:r>
          </w:p>
        </w:tc>
        <w:tc>
          <w:tcPr>
            <w:tcW w:w="21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2A9129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Calgary</w:t>
            </w:r>
          </w:p>
        </w:tc>
        <w:tc>
          <w:tcPr>
            <w:tcW w:w="47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B3A8CC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Students’ and </w:t>
            </w:r>
            <w:r>
              <w:rPr>
                <w:rFonts w:ascii="Times New Roman" w:eastAsia="Times New Roman" w:hAnsi="Times New Roman" w:cs="Times New Roman"/>
                <w:sz w:val="24"/>
                <w:szCs w:val="24"/>
              </w:rPr>
              <w:t>Instructors’ Perceptions of Exemplars</w:t>
            </w:r>
          </w:p>
        </w:tc>
      </w:tr>
      <w:tr w:rsidR="009A05CD" w14:paraId="34EA3BB6" w14:textId="77777777">
        <w:tc>
          <w:tcPr>
            <w:tcW w:w="21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C5AD5B8"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Sharaz</w:t>
            </w:r>
            <w:proofErr w:type="spellEnd"/>
            <w:r>
              <w:rPr>
                <w:rFonts w:ascii="Times New Roman" w:eastAsia="Times New Roman" w:hAnsi="Times New Roman" w:cs="Times New Roman"/>
                <w:sz w:val="24"/>
                <w:szCs w:val="24"/>
              </w:rPr>
              <w:t xml:space="preserve"> Khan, Kim Koh</w:t>
            </w:r>
          </w:p>
        </w:tc>
        <w:tc>
          <w:tcPr>
            <w:tcW w:w="21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3C5DE64"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Werklund</w:t>
            </w:r>
            <w:proofErr w:type="spellEnd"/>
            <w:r>
              <w:rPr>
                <w:rFonts w:ascii="Times New Roman" w:eastAsia="Times New Roman" w:hAnsi="Times New Roman" w:cs="Times New Roman"/>
                <w:sz w:val="24"/>
                <w:szCs w:val="24"/>
              </w:rPr>
              <w:t xml:space="preserve"> School of Education, University of Calgary</w:t>
            </w:r>
          </w:p>
        </w:tc>
        <w:tc>
          <w:tcPr>
            <w:tcW w:w="47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8F1878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the Role of a Learner-</w:t>
            </w:r>
            <w:proofErr w:type="spellStart"/>
            <w:r>
              <w:rPr>
                <w:rFonts w:ascii="Times New Roman" w:eastAsia="Times New Roman" w:hAnsi="Times New Roman" w:cs="Times New Roman"/>
                <w:sz w:val="24"/>
                <w:szCs w:val="24"/>
              </w:rPr>
              <w:t>Centered</w:t>
            </w:r>
            <w:proofErr w:type="spellEnd"/>
            <w:r>
              <w:rPr>
                <w:rFonts w:ascii="Times New Roman" w:eastAsia="Times New Roman" w:hAnsi="Times New Roman" w:cs="Times New Roman"/>
                <w:sz w:val="24"/>
                <w:szCs w:val="24"/>
              </w:rPr>
              <w:t xml:space="preserve"> Assessment Approach in Developing Undergraduate Business Students’ Entrepreneurial Knowledge, Skills, a</w:t>
            </w:r>
            <w:r>
              <w:rPr>
                <w:rFonts w:ascii="Times New Roman" w:eastAsia="Times New Roman" w:hAnsi="Times New Roman" w:cs="Times New Roman"/>
                <w:sz w:val="24"/>
                <w:szCs w:val="24"/>
              </w:rPr>
              <w:t>nd Mindset</w:t>
            </w:r>
          </w:p>
        </w:tc>
      </w:tr>
    </w:tbl>
    <w:p w14:paraId="190188E4" w14:textId="77777777" w:rsidR="009A05CD" w:rsidRDefault="009A05CD">
      <w:pPr>
        <w:rPr>
          <w:rFonts w:ascii="Times New Roman" w:eastAsia="Times New Roman" w:hAnsi="Times New Roman" w:cs="Times New Roman"/>
          <w:sz w:val="24"/>
          <w:szCs w:val="24"/>
        </w:rPr>
      </w:pPr>
    </w:p>
    <w:p w14:paraId="6AED4926" w14:textId="77777777" w:rsidR="009A05CD" w:rsidRDefault="002C413A">
      <w:pPr>
        <w:pStyle w:val="Heading2"/>
      </w:pPr>
      <w:bookmarkStart w:id="17" w:name="_heading=h.2p2csry" w:colFirst="0" w:colLast="0"/>
      <w:bookmarkEnd w:id="17"/>
      <w:r>
        <w:t>[14:30-15:45] B2: Panel: "To live and learn together": Exploring the past and present of the International House movement in Canada and elsewhere (Live)</w:t>
      </w:r>
    </w:p>
    <w:p w14:paraId="2C1C2B18"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Panel Chair: Amy Scott Metcalfe</w:t>
      </w:r>
    </w:p>
    <w:tbl>
      <w:tblPr>
        <w:tblStyle w:val="afffffffffff3"/>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100"/>
        <w:gridCol w:w="2220"/>
        <w:gridCol w:w="4695"/>
      </w:tblGrid>
      <w:tr w:rsidR="009A05CD" w14:paraId="70D941A8" w14:textId="77777777">
        <w:tc>
          <w:tcPr>
            <w:tcW w:w="21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FAE0DF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Scott Metcalfe</w:t>
            </w:r>
          </w:p>
        </w:tc>
        <w:tc>
          <w:tcPr>
            <w:tcW w:w="22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35A72D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FF40E6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space for international student policies and services on campus: Examining the transnational history of the International House movement, 1924-present.</w:t>
            </w:r>
          </w:p>
        </w:tc>
      </w:tr>
      <w:tr w:rsidR="009A05CD" w14:paraId="2478BCB8" w14:textId="77777777">
        <w:tc>
          <w:tcPr>
            <w:tcW w:w="21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9B8CBBB" w14:textId="45F7B5C4" w:rsidR="009A05CD" w:rsidRDefault="002C413A">
            <w:pPr>
              <w:widowControl w:val="0"/>
              <w:spacing w:line="240" w:lineRule="auto"/>
              <w:rPr>
                <w:rFonts w:ascii="Times New Roman" w:eastAsia="Times New Roman" w:hAnsi="Times New Roman" w:cs="Times New Roman"/>
                <w:sz w:val="24"/>
                <w:szCs w:val="24"/>
              </w:rPr>
            </w:pPr>
            <w:sdt>
              <w:sdtPr>
                <w:tag w:val="goog_rdk_22"/>
                <w:id w:val="1720245042"/>
                <w:showingPlcHdr/>
              </w:sdtPr>
              <w:sdtEndPr/>
              <w:sdtContent>
                <w:r w:rsidR="0068602A">
                  <w:t xml:space="preserve">     </w:t>
                </w:r>
              </w:sdtContent>
            </w:sdt>
          </w:p>
        </w:tc>
        <w:tc>
          <w:tcPr>
            <w:tcW w:w="22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16CAEF6" w14:textId="1763FBE8" w:rsidR="009A05CD" w:rsidRDefault="002C413A">
            <w:pPr>
              <w:widowControl w:val="0"/>
              <w:spacing w:line="240" w:lineRule="auto"/>
              <w:rPr>
                <w:rFonts w:ascii="Times New Roman" w:eastAsia="Times New Roman" w:hAnsi="Times New Roman" w:cs="Times New Roman"/>
                <w:sz w:val="24"/>
                <w:szCs w:val="24"/>
              </w:rPr>
            </w:pPr>
            <w:sdt>
              <w:sdtPr>
                <w:tag w:val="goog_rdk_24"/>
                <w:id w:val="1873348751"/>
                <w:showingPlcHdr/>
              </w:sdtPr>
              <w:sdtEndPr/>
              <w:sdtContent>
                <w:r w:rsidR="0068602A">
                  <w:t xml:space="preserve">     </w:t>
                </w:r>
              </w:sdtContent>
            </w:sdt>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180C7AA" w14:textId="7AA78939" w:rsidR="009A05CD" w:rsidRDefault="002C413A">
            <w:pPr>
              <w:widowControl w:val="0"/>
              <w:spacing w:line="240" w:lineRule="auto"/>
              <w:rPr>
                <w:rFonts w:ascii="Times New Roman" w:eastAsia="Times New Roman" w:hAnsi="Times New Roman" w:cs="Times New Roman"/>
                <w:sz w:val="24"/>
                <w:szCs w:val="24"/>
              </w:rPr>
            </w:pPr>
            <w:sdt>
              <w:sdtPr>
                <w:tag w:val="goog_rdk_26"/>
                <w:id w:val="-1586378267"/>
                <w:showingPlcHdr/>
              </w:sdtPr>
              <w:sdtEndPr/>
              <w:sdtContent>
                <w:r w:rsidR="0068602A">
                  <w:t xml:space="preserve">     </w:t>
                </w:r>
              </w:sdtContent>
            </w:sdt>
          </w:p>
        </w:tc>
      </w:tr>
      <w:tr w:rsidR="009A05CD" w14:paraId="4ECF8AF2" w14:textId="77777777">
        <w:tc>
          <w:tcPr>
            <w:tcW w:w="21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6ECB14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Roshni Kumari</w:t>
            </w:r>
          </w:p>
        </w:tc>
        <w:tc>
          <w:tcPr>
            <w:tcW w:w="22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159500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A60CE1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the I-Houses beyond North America - a comparative perspective</w:t>
            </w:r>
          </w:p>
        </w:tc>
      </w:tr>
      <w:tr w:rsidR="009A05CD" w14:paraId="08656467" w14:textId="77777777">
        <w:tc>
          <w:tcPr>
            <w:tcW w:w="21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B12408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Dale McCartney</w:t>
            </w:r>
          </w:p>
        </w:tc>
        <w:tc>
          <w:tcPr>
            <w:tcW w:w="22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6415F7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the Fr</w:t>
            </w:r>
            <w:r>
              <w:rPr>
                <w:rFonts w:ascii="Times New Roman" w:eastAsia="Times New Roman" w:hAnsi="Times New Roman" w:cs="Times New Roman"/>
                <w:sz w:val="24"/>
                <w:szCs w:val="24"/>
              </w:rPr>
              <w:t>aser Valley</w:t>
            </w:r>
          </w:p>
        </w:tc>
        <w:tc>
          <w:tcPr>
            <w:tcW w:w="46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4F93B5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but not live </w:t>
            </w:r>
            <w:proofErr w:type="gramStart"/>
            <w:r>
              <w:rPr>
                <w:rFonts w:ascii="Times New Roman" w:eastAsia="Times New Roman" w:hAnsi="Times New Roman" w:cs="Times New Roman"/>
                <w:sz w:val="24"/>
                <w:szCs w:val="24"/>
              </w:rPr>
              <w:t>together?:</w:t>
            </w:r>
            <w:proofErr w:type="gramEnd"/>
            <w:r>
              <w:rPr>
                <w:rFonts w:ascii="Times New Roman" w:eastAsia="Times New Roman" w:hAnsi="Times New Roman" w:cs="Times New Roman"/>
                <w:sz w:val="24"/>
                <w:szCs w:val="24"/>
              </w:rPr>
              <w:t xml:space="preserve"> The debate about an international student residence at the University of British Columbia</w:t>
            </w:r>
          </w:p>
        </w:tc>
      </w:tr>
    </w:tbl>
    <w:p w14:paraId="34C96BF5" w14:textId="77777777" w:rsidR="009A05CD" w:rsidRDefault="009A05CD"/>
    <w:p w14:paraId="2E3F53BF" w14:textId="77777777" w:rsidR="009A05CD" w:rsidRDefault="009A05CD"/>
    <w:p w14:paraId="4E7C93A3" w14:textId="77777777" w:rsidR="009A05CD" w:rsidRDefault="002C413A">
      <w:pPr>
        <w:pStyle w:val="Heading2"/>
      </w:pPr>
      <w:bookmarkStart w:id="18" w:name="_heading=h.eghsetbbwfdh" w:colFirst="0" w:colLast="0"/>
      <w:bookmarkEnd w:id="18"/>
      <w:r>
        <w:t>[14:30-15:45] B3: Panel: Leading Provincial Labour Associations during a time of pandemic: Transitions in pursuit of safe and healthy campuses (Live)</w:t>
      </w:r>
    </w:p>
    <w:p w14:paraId="1C38B879"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Panel Chair: Dan </w:t>
      </w:r>
      <w:proofErr w:type="spellStart"/>
      <w:r>
        <w:rPr>
          <w:rFonts w:ascii="Times New Roman" w:eastAsia="Times New Roman" w:hAnsi="Times New Roman" w:cs="Times New Roman"/>
          <w:b/>
          <w:sz w:val="24"/>
          <w:szCs w:val="24"/>
        </w:rPr>
        <w:t>Laitsch</w:t>
      </w:r>
      <w:proofErr w:type="spellEnd"/>
    </w:p>
    <w:tbl>
      <w:tblPr>
        <w:tblStyle w:val="afffffffffff4"/>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070"/>
        <w:gridCol w:w="2325"/>
        <w:gridCol w:w="4620"/>
      </w:tblGrid>
      <w:tr w:rsidR="009A05CD" w14:paraId="2AB6FA6B" w14:textId="77777777">
        <w:tc>
          <w:tcPr>
            <w:tcW w:w="20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709AEC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Laitsch</w:t>
            </w:r>
            <w:proofErr w:type="spellEnd"/>
          </w:p>
        </w:tc>
        <w:tc>
          <w:tcPr>
            <w:tcW w:w="23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9830AA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 Fraser University/Confederation of University Faculty Associati</w:t>
            </w:r>
            <w:r>
              <w:rPr>
                <w:rFonts w:ascii="Times New Roman" w:eastAsia="Times New Roman" w:hAnsi="Times New Roman" w:cs="Times New Roman"/>
                <w:sz w:val="24"/>
                <w:szCs w:val="24"/>
              </w:rPr>
              <w:t>ons, BC</w:t>
            </w:r>
          </w:p>
        </w:tc>
        <w:tc>
          <w:tcPr>
            <w:tcW w:w="46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33D1E1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Transitory leadership in a time of crisis: The CUFA-BC presidency</w:t>
            </w:r>
          </w:p>
        </w:tc>
      </w:tr>
      <w:tr w:rsidR="009A05CD" w14:paraId="6FDAD120" w14:textId="77777777">
        <w:tc>
          <w:tcPr>
            <w:tcW w:w="20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8B1B3F6"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Annabree</w:t>
            </w:r>
            <w:proofErr w:type="spellEnd"/>
            <w:r>
              <w:rPr>
                <w:rFonts w:ascii="Times New Roman" w:eastAsia="Times New Roman" w:hAnsi="Times New Roman" w:cs="Times New Roman"/>
                <w:sz w:val="24"/>
                <w:szCs w:val="24"/>
              </w:rPr>
              <w:t xml:space="preserve"> Fairweather</w:t>
            </w:r>
          </w:p>
        </w:tc>
        <w:tc>
          <w:tcPr>
            <w:tcW w:w="23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451BD1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Confederation of University Faculty Associations, BC</w:t>
            </w:r>
          </w:p>
        </w:tc>
        <w:tc>
          <w:tcPr>
            <w:tcW w:w="46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ECFAAD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across stakeholders and between government and institutions to leverage change during a pandemic</w:t>
            </w:r>
          </w:p>
        </w:tc>
      </w:tr>
      <w:tr w:rsidR="009A05CD" w14:paraId="27F1D2FF" w14:textId="77777777">
        <w:tc>
          <w:tcPr>
            <w:tcW w:w="20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895A798" w14:textId="5A0AD74D" w:rsidR="009A05CD" w:rsidRDefault="002C413A">
            <w:pPr>
              <w:widowControl w:val="0"/>
              <w:spacing w:line="240" w:lineRule="auto"/>
              <w:rPr>
                <w:rFonts w:ascii="Times New Roman" w:eastAsia="Times New Roman" w:hAnsi="Times New Roman" w:cs="Times New Roman"/>
                <w:sz w:val="24"/>
                <w:szCs w:val="24"/>
              </w:rPr>
            </w:pPr>
            <w:sdt>
              <w:sdtPr>
                <w:tag w:val="goog_rdk_28"/>
                <w:id w:val="-1209337053"/>
                <w:showingPlcHdr/>
              </w:sdtPr>
              <w:sdtEndPr/>
              <w:sdtContent>
                <w:r w:rsidR="0068602A">
                  <w:t xml:space="preserve">     </w:t>
                </w:r>
              </w:sdtContent>
            </w:sdt>
          </w:p>
        </w:tc>
        <w:tc>
          <w:tcPr>
            <w:tcW w:w="23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04B4C81" w14:textId="30BAE36C" w:rsidR="009A05CD" w:rsidRDefault="002C413A">
            <w:pPr>
              <w:widowControl w:val="0"/>
              <w:spacing w:line="240" w:lineRule="auto"/>
              <w:rPr>
                <w:rFonts w:ascii="Times New Roman" w:eastAsia="Times New Roman" w:hAnsi="Times New Roman" w:cs="Times New Roman"/>
                <w:sz w:val="24"/>
                <w:szCs w:val="24"/>
              </w:rPr>
            </w:pPr>
            <w:sdt>
              <w:sdtPr>
                <w:tag w:val="goog_rdk_30"/>
                <w:id w:val="-761297338"/>
                <w:showingPlcHdr/>
              </w:sdtPr>
              <w:sdtEndPr/>
              <w:sdtContent>
                <w:r w:rsidR="0068602A">
                  <w:t xml:space="preserve">     </w:t>
                </w:r>
              </w:sdtContent>
            </w:sdt>
          </w:p>
        </w:tc>
        <w:tc>
          <w:tcPr>
            <w:tcW w:w="46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3C2EC58" w14:textId="5AC1478B" w:rsidR="009A05CD" w:rsidRDefault="002C413A">
            <w:pPr>
              <w:widowControl w:val="0"/>
              <w:spacing w:line="240" w:lineRule="auto"/>
              <w:rPr>
                <w:rFonts w:ascii="Times New Roman" w:eastAsia="Times New Roman" w:hAnsi="Times New Roman" w:cs="Times New Roman"/>
                <w:sz w:val="24"/>
                <w:szCs w:val="24"/>
              </w:rPr>
            </w:pPr>
            <w:sdt>
              <w:sdtPr>
                <w:tag w:val="goog_rdk_32"/>
                <w:id w:val="-1800834520"/>
                <w:showingPlcHdr/>
              </w:sdtPr>
              <w:sdtEndPr/>
              <w:sdtContent>
                <w:r w:rsidR="0068602A">
                  <w:t xml:space="preserve">     </w:t>
                </w:r>
              </w:sdtContent>
            </w:sdt>
          </w:p>
        </w:tc>
      </w:tr>
    </w:tbl>
    <w:p w14:paraId="0338511D" w14:textId="77777777" w:rsidR="009A05CD" w:rsidRDefault="009A05CD">
      <w:pPr>
        <w:rPr>
          <w:rFonts w:ascii="Times New Roman" w:eastAsia="Times New Roman" w:hAnsi="Times New Roman" w:cs="Times New Roman"/>
          <w:sz w:val="24"/>
          <w:szCs w:val="24"/>
        </w:rPr>
      </w:pPr>
    </w:p>
    <w:p w14:paraId="228C7C29" w14:textId="77777777" w:rsidR="009A05CD" w:rsidRDefault="002C413A">
      <w:pPr>
        <w:pStyle w:val="Heading2"/>
      </w:pPr>
      <w:bookmarkStart w:id="19" w:name="_heading=h.e6crddx9jc2" w:colFirst="0" w:colLast="0"/>
      <w:bookmarkEnd w:id="19"/>
      <w:r>
        <w:t>[14:30-15:45] B4: International Student Participation in Canadian Universities (Live)</w:t>
      </w:r>
    </w:p>
    <w:p w14:paraId="0283F456"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Session Chair: </w:t>
      </w:r>
      <w:proofErr w:type="spellStart"/>
      <w:r>
        <w:rPr>
          <w:rFonts w:ascii="Times New Roman" w:eastAsia="Times New Roman" w:hAnsi="Times New Roman" w:cs="Times New Roman"/>
          <w:b/>
          <w:sz w:val="24"/>
          <w:szCs w:val="24"/>
        </w:rPr>
        <w:t>Eun</w:t>
      </w:r>
      <w:proofErr w:type="spellEnd"/>
      <w:r>
        <w:rPr>
          <w:rFonts w:ascii="Times New Roman" w:eastAsia="Times New Roman" w:hAnsi="Times New Roman" w:cs="Times New Roman"/>
          <w:b/>
          <w:sz w:val="24"/>
          <w:szCs w:val="24"/>
        </w:rPr>
        <w:t xml:space="preserve"> Gi (Cathy) Kim</w:t>
      </w:r>
    </w:p>
    <w:tbl>
      <w:tblPr>
        <w:tblStyle w:val="afffffffffff5"/>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95"/>
        <w:gridCol w:w="2340"/>
        <w:gridCol w:w="4680"/>
      </w:tblGrid>
      <w:tr w:rsidR="009A05CD" w14:paraId="5E0DD166" w14:textId="77777777">
        <w:tc>
          <w:tcPr>
            <w:tcW w:w="19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B413DA5" w14:textId="62A0668D"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Ruth Brunner</w:t>
            </w:r>
            <w:sdt>
              <w:sdtPr>
                <w:tag w:val="goog_rdk_33"/>
                <w:id w:val="-813947168"/>
                <w:showingPlcHdr/>
              </w:sdtPr>
              <w:sdtEndPr/>
              <w:sdtContent>
                <w:r w:rsidR="0068602A">
                  <w:t xml:space="preserve">     </w:t>
                </w:r>
              </w:sdtContent>
            </w:sdt>
          </w:p>
        </w:tc>
        <w:tc>
          <w:tcPr>
            <w:tcW w:w="234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0E6917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867B81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‘Ideal’ immigrants: Mapping the capital accumulation of international post-secondary students in Canada</w:t>
            </w:r>
          </w:p>
        </w:tc>
      </w:tr>
      <w:tr w:rsidR="009A05CD" w14:paraId="4D6E5AC7" w14:textId="77777777">
        <w:tc>
          <w:tcPr>
            <w:tcW w:w="19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32712BD"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Whilby</w:t>
            </w:r>
            <w:proofErr w:type="spellEnd"/>
          </w:p>
        </w:tc>
        <w:tc>
          <w:tcPr>
            <w:tcW w:w="234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D06D0F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Saskatchewan</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98AD08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Fostering the Academic Transition of International Students who are Ethnoculturally and Linguistically Diverse </w:t>
            </w:r>
            <w:r>
              <w:rPr>
                <w:rFonts w:ascii="Times New Roman" w:eastAsia="Times New Roman" w:hAnsi="Times New Roman" w:cs="Times New Roman"/>
                <w:sz w:val="24"/>
                <w:szCs w:val="24"/>
              </w:rPr>
              <w:t>in Postsecondary Education</w:t>
            </w:r>
          </w:p>
        </w:tc>
      </w:tr>
      <w:tr w:rsidR="009A05CD" w14:paraId="7DDFD144" w14:textId="77777777">
        <w:tc>
          <w:tcPr>
            <w:tcW w:w="19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D9D63AE"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Eun</w:t>
            </w:r>
            <w:proofErr w:type="spellEnd"/>
            <w:r>
              <w:rPr>
                <w:rFonts w:ascii="Times New Roman" w:eastAsia="Times New Roman" w:hAnsi="Times New Roman" w:cs="Times New Roman"/>
                <w:sz w:val="24"/>
                <w:szCs w:val="24"/>
              </w:rPr>
              <w:t xml:space="preserve"> Gi (Cathy) Kim</w:t>
            </w:r>
          </w:p>
        </w:tc>
        <w:tc>
          <w:tcPr>
            <w:tcW w:w="234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A05C67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A9B2B7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Korean immigrant and international students in two Canadian universities: Examining their support systems throughout their undergraduate studies</w:t>
            </w:r>
          </w:p>
        </w:tc>
      </w:tr>
      <w:tr w:rsidR="009A05CD" w14:paraId="7BB3CA64" w14:textId="77777777">
        <w:tc>
          <w:tcPr>
            <w:tcW w:w="1995" w:type="dxa"/>
            <w:shd w:val="clear" w:color="auto" w:fill="auto"/>
            <w:tcMar>
              <w:top w:w="100" w:type="dxa"/>
              <w:left w:w="100" w:type="dxa"/>
              <w:bottom w:w="100" w:type="dxa"/>
              <w:right w:w="100" w:type="dxa"/>
            </w:tcMar>
          </w:tcPr>
          <w:p w14:paraId="0E6C17C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Clayton Smith</w:t>
            </w:r>
          </w:p>
        </w:tc>
        <w:tc>
          <w:tcPr>
            <w:tcW w:w="2340" w:type="dxa"/>
            <w:shd w:val="clear" w:color="auto" w:fill="auto"/>
            <w:tcMar>
              <w:top w:w="100" w:type="dxa"/>
              <w:left w:w="100" w:type="dxa"/>
              <w:bottom w:w="100" w:type="dxa"/>
              <w:right w:w="100" w:type="dxa"/>
            </w:tcMar>
          </w:tcPr>
          <w:p w14:paraId="63D869A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Windsor</w:t>
            </w:r>
          </w:p>
        </w:tc>
        <w:tc>
          <w:tcPr>
            <w:tcW w:w="4680" w:type="dxa"/>
            <w:shd w:val="clear" w:color="auto" w:fill="auto"/>
            <w:tcMar>
              <w:top w:w="100" w:type="dxa"/>
              <w:left w:w="100" w:type="dxa"/>
              <w:bottom w:w="100" w:type="dxa"/>
              <w:right w:w="100" w:type="dxa"/>
            </w:tcMar>
          </w:tcPr>
          <w:p w14:paraId="005944D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Investigation of the Potential Microaggression International Students </w:t>
            </w:r>
            <w:r>
              <w:rPr>
                <w:rFonts w:ascii="Times New Roman" w:eastAsia="Times New Roman" w:hAnsi="Times New Roman" w:cs="Times New Roman"/>
                <w:sz w:val="24"/>
                <w:szCs w:val="24"/>
              </w:rPr>
              <w:lastRenderedPageBreak/>
              <w:t>Experiences on a Canadian University Campus</w:t>
            </w:r>
          </w:p>
        </w:tc>
      </w:tr>
    </w:tbl>
    <w:p w14:paraId="3B68650D" w14:textId="77777777" w:rsidR="009A05CD" w:rsidRDefault="009A05CD">
      <w:pPr>
        <w:rPr>
          <w:rFonts w:ascii="Times New Roman" w:eastAsia="Times New Roman" w:hAnsi="Times New Roman" w:cs="Times New Roman"/>
          <w:sz w:val="24"/>
          <w:szCs w:val="24"/>
        </w:rPr>
      </w:pPr>
    </w:p>
    <w:p w14:paraId="2EF97C37" w14:textId="77777777" w:rsidR="009A05CD" w:rsidRDefault="009A05CD">
      <w:pPr>
        <w:rPr>
          <w:rFonts w:ascii="Times New Roman" w:eastAsia="Times New Roman" w:hAnsi="Times New Roman" w:cs="Times New Roman"/>
          <w:b/>
          <w:sz w:val="24"/>
          <w:szCs w:val="24"/>
        </w:rPr>
      </w:pPr>
      <w:bookmarkStart w:id="20" w:name="_heading=h.3o7alnk" w:colFirst="0" w:colLast="0"/>
      <w:bookmarkEnd w:id="20"/>
    </w:p>
    <w:p w14:paraId="341F1150" w14:textId="77777777" w:rsidR="009A05CD" w:rsidRDefault="002C413A">
      <w:pPr>
        <w:shd w:val="clear" w:color="auto" w:fill="94373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Live Schedule Sunday May 15, 16:15-17:30 EST</w:t>
      </w:r>
    </w:p>
    <w:p w14:paraId="26E800E8" w14:textId="77777777" w:rsidR="009A05CD" w:rsidRDefault="002C413A">
      <w:pPr>
        <w:pStyle w:val="Heading2"/>
      </w:pPr>
      <w:bookmarkStart w:id="21" w:name="_heading=h.23ckvvd" w:colFirst="0" w:colLast="0"/>
      <w:bookmarkEnd w:id="21"/>
      <w:r>
        <w:t>[16:15-17:30] C1: Roundtable 1 (Live)</w:t>
      </w:r>
    </w:p>
    <w:p w14:paraId="2D778BC4"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Session Chair: </w:t>
      </w:r>
      <w:proofErr w:type="spellStart"/>
      <w:r>
        <w:rPr>
          <w:rFonts w:ascii="Times New Roman" w:eastAsia="Times New Roman" w:hAnsi="Times New Roman" w:cs="Times New Roman"/>
          <w:b/>
          <w:sz w:val="24"/>
          <w:szCs w:val="24"/>
        </w:rPr>
        <w:t>Xiaoyan</w:t>
      </w:r>
      <w:proofErr w:type="spellEnd"/>
      <w:r>
        <w:rPr>
          <w:rFonts w:ascii="Times New Roman" w:eastAsia="Times New Roman" w:hAnsi="Times New Roman" w:cs="Times New Roman"/>
          <w:b/>
          <w:sz w:val="24"/>
          <w:szCs w:val="24"/>
        </w:rPr>
        <w:t xml:space="preserve"> Wang</w:t>
      </w:r>
    </w:p>
    <w:tbl>
      <w:tblPr>
        <w:tblStyle w:val="afffffffffff6"/>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35"/>
        <w:gridCol w:w="2400"/>
        <w:gridCol w:w="4680"/>
      </w:tblGrid>
      <w:tr w:rsidR="009A05CD" w14:paraId="430CC19A" w14:textId="77777777">
        <w:tc>
          <w:tcPr>
            <w:tcW w:w="19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E399C9E"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Xiaoyan</w:t>
            </w:r>
            <w:proofErr w:type="spellEnd"/>
            <w:r>
              <w:rPr>
                <w:rFonts w:ascii="Times New Roman" w:eastAsia="Times New Roman" w:hAnsi="Times New Roman" w:cs="Times New Roman"/>
                <w:sz w:val="24"/>
                <w:szCs w:val="24"/>
              </w:rPr>
              <w:t xml:space="preserve"> Wang</w:t>
            </w:r>
          </w:p>
        </w:tc>
        <w:tc>
          <w:tcPr>
            <w:tcW w:w="24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33A3F0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Seneca College</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8FC88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Self-Evaluating Matrix for Program Review for Ontario Colleges</w:t>
            </w:r>
          </w:p>
        </w:tc>
      </w:tr>
      <w:tr w:rsidR="009A05CD" w14:paraId="5C8E7173" w14:textId="77777777">
        <w:tc>
          <w:tcPr>
            <w:tcW w:w="19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B6C13A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Jovan Groen</w:t>
            </w:r>
          </w:p>
        </w:tc>
        <w:tc>
          <w:tcPr>
            <w:tcW w:w="24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C39C36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Western University</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F0B38C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with and from Students – Engaging Students in Academic Program Review and Development</w:t>
            </w:r>
          </w:p>
        </w:tc>
      </w:tr>
    </w:tbl>
    <w:p w14:paraId="5FA34156" w14:textId="77777777" w:rsidR="009A05CD" w:rsidRDefault="009A05CD">
      <w:pPr>
        <w:rPr>
          <w:rFonts w:ascii="Times New Roman" w:eastAsia="Times New Roman" w:hAnsi="Times New Roman" w:cs="Times New Roman"/>
          <w:sz w:val="24"/>
          <w:szCs w:val="24"/>
        </w:rPr>
      </w:pPr>
    </w:p>
    <w:p w14:paraId="150E640D" w14:textId="77777777" w:rsidR="009A05CD" w:rsidRDefault="002C413A">
      <w:pPr>
        <w:pStyle w:val="Heading2"/>
      </w:pPr>
      <w:bookmarkStart w:id="22" w:name="_heading=h.ihv636" w:colFirst="0" w:colLast="0"/>
      <w:bookmarkEnd w:id="22"/>
      <w:r>
        <w:t>[16:15-17:30] C2: Community Engagement (Live)</w:t>
      </w:r>
    </w:p>
    <w:p w14:paraId="6420F819"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Session Chair: Michele D </w:t>
      </w:r>
      <w:proofErr w:type="spellStart"/>
      <w:r>
        <w:rPr>
          <w:rFonts w:ascii="Times New Roman" w:eastAsia="Times New Roman" w:hAnsi="Times New Roman" w:cs="Times New Roman"/>
          <w:b/>
          <w:sz w:val="24"/>
          <w:szCs w:val="24"/>
        </w:rPr>
        <w:t>Buzzelli</w:t>
      </w:r>
      <w:proofErr w:type="spellEnd"/>
    </w:p>
    <w:tbl>
      <w:tblPr>
        <w:tblStyle w:val="afffffffffff7"/>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65"/>
        <w:gridCol w:w="2370"/>
        <w:gridCol w:w="4680"/>
      </w:tblGrid>
      <w:tr w:rsidR="009A05CD" w14:paraId="12338901" w14:textId="77777777">
        <w:tc>
          <w:tcPr>
            <w:tcW w:w="19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FDACBD2" w14:textId="0A38549B"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Michele D </w:t>
            </w:r>
            <w:proofErr w:type="spellStart"/>
            <w:r>
              <w:rPr>
                <w:rFonts w:ascii="Times New Roman" w:eastAsia="Times New Roman" w:hAnsi="Times New Roman" w:cs="Times New Roman"/>
                <w:sz w:val="24"/>
                <w:szCs w:val="24"/>
              </w:rPr>
              <w:t>Buzzelli</w:t>
            </w:r>
            <w:proofErr w:type="spellEnd"/>
            <w:sdt>
              <w:sdtPr>
                <w:tag w:val="goog_rdk_34"/>
                <w:id w:val="-1242787876"/>
              </w:sdtPr>
              <w:sdtEndPr/>
              <w:sdtContent/>
            </w:sdt>
          </w:p>
        </w:tc>
        <w:tc>
          <w:tcPr>
            <w:tcW w:w="23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7CA10F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Western Ontario</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DFA30E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w:t>
            </w:r>
            <w:r>
              <w:rPr>
                <w:rFonts w:ascii="Times New Roman" w:eastAsia="Times New Roman" w:hAnsi="Times New Roman" w:cs="Times New Roman"/>
                <w:sz w:val="24"/>
                <w:szCs w:val="24"/>
              </w:rPr>
              <w:t>iential learning and the university’s host community: Rapid growth, contested mission and policy challenge</w:t>
            </w:r>
          </w:p>
        </w:tc>
      </w:tr>
      <w:tr w:rsidR="009A05CD" w14:paraId="38750429" w14:textId="77777777">
        <w:tc>
          <w:tcPr>
            <w:tcW w:w="19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E1BB8D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Amelia </w:t>
            </w:r>
            <w:proofErr w:type="spellStart"/>
            <w:r>
              <w:rPr>
                <w:rFonts w:ascii="Times New Roman" w:eastAsia="Times New Roman" w:hAnsi="Times New Roman" w:cs="Times New Roman"/>
                <w:sz w:val="24"/>
                <w:szCs w:val="24"/>
              </w:rPr>
              <w:t>Boissoneau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Ravina</w:t>
            </w:r>
            <w:proofErr w:type="spellEnd"/>
            <w:r>
              <w:rPr>
                <w:rFonts w:ascii="Times New Roman" w:eastAsia="Times New Roman" w:hAnsi="Times New Roman" w:cs="Times New Roman"/>
                <w:sz w:val="24"/>
                <w:szCs w:val="24"/>
              </w:rPr>
              <w:t xml:space="preserve"> Morgan, Megan Rosso, Michelle Pidgeon, Rebecca Cox, Andrea </w:t>
            </w:r>
            <w:proofErr w:type="spellStart"/>
            <w:r>
              <w:rPr>
                <w:rFonts w:ascii="Times New Roman" w:eastAsia="Times New Roman" w:hAnsi="Times New Roman" w:cs="Times New Roman"/>
                <w:sz w:val="24"/>
                <w:szCs w:val="24"/>
              </w:rPr>
              <w:t>Leveille</w:t>
            </w:r>
            <w:proofErr w:type="spellEnd"/>
          </w:p>
        </w:tc>
        <w:tc>
          <w:tcPr>
            <w:tcW w:w="23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88EE2E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 Fraser University</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A386B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Re-claiming ancestral teachings through an Indigenous community-university research partnership</w:t>
            </w:r>
          </w:p>
        </w:tc>
      </w:tr>
      <w:tr w:rsidR="009A05CD" w14:paraId="30FAD24E" w14:textId="77777777">
        <w:tc>
          <w:tcPr>
            <w:tcW w:w="19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C2D6A4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Marie-Eve Lefebvre</w:t>
            </w:r>
          </w:p>
        </w:tc>
        <w:tc>
          <w:tcPr>
            <w:tcW w:w="23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552969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Montreal</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C67B0E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autism studies in higher education to transition towards inclusive research</w:t>
            </w:r>
          </w:p>
        </w:tc>
      </w:tr>
    </w:tbl>
    <w:p w14:paraId="2162D753" w14:textId="77777777" w:rsidR="009A05CD" w:rsidRDefault="009A05CD">
      <w:pPr>
        <w:rPr>
          <w:rFonts w:ascii="Times New Roman" w:eastAsia="Times New Roman" w:hAnsi="Times New Roman" w:cs="Times New Roman"/>
          <w:sz w:val="24"/>
          <w:szCs w:val="24"/>
        </w:rPr>
      </w:pPr>
    </w:p>
    <w:p w14:paraId="67EB4E96" w14:textId="77777777" w:rsidR="009A05CD" w:rsidRDefault="002C413A">
      <w:pPr>
        <w:pStyle w:val="Heading2"/>
      </w:pPr>
      <w:bookmarkStart w:id="23" w:name="_heading=h.32hioqz" w:colFirst="0" w:colLast="0"/>
      <w:bookmarkEnd w:id="23"/>
      <w:r>
        <w:t>[16:15-17:30] C3: International and Comparative Higher Education (Live)</w:t>
      </w:r>
    </w:p>
    <w:p w14:paraId="4932BC9D"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Chair: </w:t>
      </w:r>
      <w:proofErr w:type="spellStart"/>
      <w:r>
        <w:rPr>
          <w:rFonts w:ascii="Times New Roman" w:eastAsia="Times New Roman" w:hAnsi="Times New Roman" w:cs="Times New Roman"/>
          <w:b/>
          <w:sz w:val="24"/>
          <w:szCs w:val="24"/>
        </w:rPr>
        <w:t>Zhenyang</w:t>
      </w:r>
      <w:proofErr w:type="spellEnd"/>
      <w:r>
        <w:rPr>
          <w:rFonts w:ascii="Times New Roman" w:eastAsia="Times New Roman" w:hAnsi="Times New Roman" w:cs="Times New Roman"/>
          <w:b/>
          <w:sz w:val="24"/>
          <w:szCs w:val="24"/>
        </w:rPr>
        <w:t xml:space="preserve"> Xu</w:t>
      </w:r>
    </w:p>
    <w:tbl>
      <w:tblPr>
        <w:tblStyle w:val="afffffffffff8"/>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60"/>
        <w:gridCol w:w="2475"/>
        <w:gridCol w:w="4680"/>
      </w:tblGrid>
      <w:tr w:rsidR="009A05CD" w14:paraId="03A6D722"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A7AB0FF"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Zhenyang</w:t>
            </w:r>
            <w:proofErr w:type="spellEnd"/>
            <w:r>
              <w:rPr>
                <w:rFonts w:ascii="Times New Roman" w:eastAsia="Times New Roman" w:hAnsi="Times New Roman" w:cs="Times New Roman"/>
                <w:sz w:val="24"/>
                <w:szCs w:val="24"/>
              </w:rPr>
              <w:t xml:space="preserve"> Xu</w:t>
            </w:r>
          </w:p>
        </w:tc>
        <w:tc>
          <w:tcPr>
            <w:tcW w:w="24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FE4F7F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State University</w:t>
            </w:r>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E0868B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Theory of Racialized Organiza</w:t>
            </w:r>
            <w:r>
              <w:rPr>
                <w:rFonts w:ascii="Times New Roman" w:eastAsia="Times New Roman" w:hAnsi="Times New Roman" w:cs="Times New Roman"/>
                <w:sz w:val="24"/>
                <w:szCs w:val="24"/>
              </w:rPr>
              <w:t>tions: non-Western institutions are not exceptions</w:t>
            </w:r>
          </w:p>
        </w:tc>
      </w:tr>
      <w:tr w:rsidR="009A05CD" w14:paraId="71B7A28C"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297D6DE" w14:textId="77777777" w:rsidR="009A05CD" w:rsidRDefault="002C413A">
            <w:pPr>
              <w:widowControl w:val="0"/>
              <w:spacing w:line="240" w:lineRule="auto"/>
              <w:rPr>
                <w:rFonts w:ascii="Times New Roman" w:eastAsia="Times New Roman" w:hAnsi="Times New Roman" w:cs="Times New Roman"/>
                <w:sz w:val="24"/>
                <w:szCs w:val="24"/>
              </w:rPr>
            </w:pPr>
            <w:sdt>
              <w:sdtPr>
                <w:tag w:val="goog_rdk_36"/>
                <w:id w:val="1006555420"/>
              </w:sdtPr>
              <w:sdtEndPr/>
              <w:sdtContent>
                <w:proofErr w:type="spellStart"/>
                <w:r>
                  <w:rPr>
                    <w:rFonts w:ascii="Times New Roman" w:eastAsia="Times New Roman" w:hAnsi="Times New Roman" w:cs="Times New Roman"/>
                    <w:sz w:val="24"/>
                    <w:szCs w:val="24"/>
                  </w:rPr>
                  <w:t>Qiang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Zha</w:t>
                </w:r>
                <w:proofErr w:type="spellEnd"/>
              </w:sdtContent>
            </w:sdt>
          </w:p>
        </w:tc>
        <w:tc>
          <w:tcPr>
            <w:tcW w:w="24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61AE03D" w14:textId="77777777" w:rsidR="009A05CD" w:rsidRDefault="002C413A">
            <w:pPr>
              <w:widowControl w:val="0"/>
              <w:spacing w:line="240" w:lineRule="auto"/>
              <w:rPr>
                <w:rFonts w:ascii="Times New Roman" w:eastAsia="Times New Roman" w:hAnsi="Times New Roman" w:cs="Times New Roman"/>
                <w:sz w:val="24"/>
                <w:szCs w:val="24"/>
              </w:rPr>
            </w:pPr>
            <w:sdt>
              <w:sdtPr>
                <w:tag w:val="goog_rdk_38"/>
                <w:id w:val="-1927181045"/>
              </w:sdtPr>
              <w:sdtEndPr/>
              <w:sdtContent>
                <w:r>
                  <w:rPr>
                    <w:rFonts w:ascii="Times New Roman" w:eastAsia="Times New Roman" w:hAnsi="Times New Roman" w:cs="Times New Roman"/>
                    <w:sz w:val="24"/>
                    <w:szCs w:val="24"/>
                  </w:rPr>
                  <w:t>York University</w:t>
                </w:r>
              </w:sdtContent>
            </w:sdt>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019329D" w14:textId="77777777" w:rsidR="009A05CD" w:rsidRDefault="002C413A">
            <w:pPr>
              <w:widowControl w:val="0"/>
              <w:spacing w:line="240" w:lineRule="auto"/>
              <w:rPr>
                <w:rFonts w:ascii="Times New Roman" w:eastAsia="Times New Roman" w:hAnsi="Times New Roman" w:cs="Times New Roman"/>
                <w:sz w:val="24"/>
                <w:szCs w:val="24"/>
              </w:rPr>
            </w:pPr>
            <w:sdt>
              <w:sdtPr>
                <w:tag w:val="goog_rdk_40"/>
                <w:id w:val="1313601897"/>
              </w:sdtPr>
              <w:sdtEndPr/>
              <w:sdtContent>
                <w:r>
                  <w:rPr>
                    <w:rFonts w:ascii="Times New Roman" w:eastAsia="Times New Roman" w:hAnsi="Times New Roman" w:cs="Times New Roman"/>
                    <w:sz w:val="24"/>
                    <w:szCs w:val="24"/>
                  </w:rPr>
                  <w:t>The Newly Founded Local Universities: Would They Mirror the “Land-grant Colleges” on Chinese Soil?</w:t>
                </w:r>
              </w:sdtContent>
            </w:sdt>
          </w:p>
        </w:tc>
      </w:tr>
      <w:tr w:rsidR="009A05CD" w14:paraId="27237BF5"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E3DC2E" w14:textId="2A075EAE" w:rsidR="009A05CD" w:rsidRDefault="002C413A">
            <w:pPr>
              <w:widowControl w:val="0"/>
              <w:spacing w:line="240" w:lineRule="auto"/>
              <w:rPr>
                <w:rFonts w:ascii="Times New Roman" w:eastAsia="Times New Roman" w:hAnsi="Times New Roman" w:cs="Times New Roman"/>
                <w:sz w:val="24"/>
                <w:szCs w:val="24"/>
              </w:rPr>
            </w:pPr>
            <w:sdt>
              <w:sdtPr>
                <w:tag w:val="goog_rdk_42"/>
                <w:id w:val="-1410988587"/>
                <w:showingPlcHdr/>
              </w:sdtPr>
              <w:sdtEndPr/>
              <w:sdtContent>
                <w:r w:rsidR="007A0DDB">
                  <w:t xml:space="preserve">     </w:t>
                </w:r>
              </w:sdtContent>
            </w:sdt>
          </w:p>
        </w:tc>
        <w:tc>
          <w:tcPr>
            <w:tcW w:w="24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C82AC59" w14:textId="4EEF09A8" w:rsidR="009A05CD" w:rsidRDefault="002C413A">
            <w:pPr>
              <w:widowControl w:val="0"/>
              <w:spacing w:line="240" w:lineRule="auto"/>
              <w:rPr>
                <w:rFonts w:ascii="Times New Roman" w:eastAsia="Times New Roman" w:hAnsi="Times New Roman" w:cs="Times New Roman"/>
                <w:sz w:val="24"/>
                <w:szCs w:val="24"/>
              </w:rPr>
            </w:pPr>
            <w:sdt>
              <w:sdtPr>
                <w:tag w:val="goog_rdk_44"/>
                <w:id w:val="118658659"/>
                <w:showingPlcHdr/>
              </w:sdtPr>
              <w:sdtEndPr/>
              <w:sdtContent>
                <w:r w:rsidR="007A0DDB">
                  <w:t xml:space="preserve">     </w:t>
                </w:r>
              </w:sdtContent>
            </w:sdt>
          </w:p>
        </w:tc>
        <w:tc>
          <w:tcPr>
            <w:tcW w:w="46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C1AB1CA" w14:textId="47ED7368" w:rsidR="009A05CD" w:rsidRDefault="002C413A">
            <w:pPr>
              <w:widowControl w:val="0"/>
              <w:spacing w:line="240" w:lineRule="auto"/>
              <w:rPr>
                <w:rFonts w:ascii="Times New Roman" w:eastAsia="Times New Roman" w:hAnsi="Times New Roman" w:cs="Times New Roman"/>
                <w:sz w:val="24"/>
                <w:szCs w:val="24"/>
              </w:rPr>
            </w:pPr>
            <w:sdt>
              <w:sdtPr>
                <w:tag w:val="goog_rdk_46"/>
                <w:id w:val="-1212037061"/>
                <w:showingPlcHdr/>
              </w:sdtPr>
              <w:sdtEndPr/>
              <w:sdtContent>
                <w:r w:rsidR="007A0DDB">
                  <w:t xml:space="preserve">     </w:t>
                </w:r>
              </w:sdtContent>
            </w:sdt>
          </w:p>
        </w:tc>
      </w:tr>
    </w:tbl>
    <w:p w14:paraId="17573D4C" w14:textId="77777777" w:rsidR="009A05CD" w:rsidRDefault="009A05CD">
      <w:pPr>
        <w:rPr>
          <w:rFonts w:ascii="Times New Roman" w:eastAsia="Times New Roman" w:hAnsi="Times New Roman" w:cs="Times New Roman"/>
          <w:sz w:val="24"/>
          <w:szCs w:val="24"/>
        </w:rPr>
      </w:pPr>
    </w:p>
    <w:bookmarkStart w:id="24" w:name="_heading=h.1hmsyys" w:colFirst="0" w:colLast="0" w:displacedByCustomXml="next"/>
    <w:bookmarkEnd w:id="24" w:displacedByCustomXml="next"/>
    <w:sdt>
      <w:sdtPr>
        <w:tag w:val="goog_rdk_47"/>
        <w:id w:val="-393281541"/>
      </w:sdtPr>
      <w:sdtEndPr/>
      <w:sdtContent>
        <w:p w14:paraId="08D7578B" w14:textId="77777777" w:rsidR="009A05CD" w:rsidRDefault="002C413A">
          <w:pPr>
            <w:pStyle w:val="Heading2"/>
          </w:pPr>
          <w:r>
            <w:t>[16:15-17:30] C4: Workshop - Cultivating a Culture of Inquiry to Support Student Needs (Live)</w:t>
          </w:r>
        </w:p>
      </w:sdtContent>
    </w:sdt>
    <w:tbl>
      <w:tblPr>
        <w:tblStyle w:val="afffffffffff9"/>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20"/>
        <w:gridCol w:w="2505"/>
        <w:gridCol w:w="4590"/>
      </w:tblGrid>
      <w:tr w:rsidR="009A05CD" w14:paraId="2B3FCD28" w14:textId="77777777">
        <w:tc>
          <w:tcPr>
            <w:tcW w:w="19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846152F" w14:textId="41EFFBEF"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MacFarlane, </w:t>
            </w:r>
            <w:sdt>
              <w:sdtPr>
                <w:tag w:val="goog_rdk_48"/>
                <w:id w:val="-1101795915"/>
                <w:showingPlcHdr/>
              </w:sdtPr>
              <w:sdtEndPr/>
              <w:sdtContent>
                <w:r w:rsidR="007A0DDB">
                  <w:t xml:space="preserve">     </w:t>
                </w:r>
              </w:sdtContent>
            </w:sdt>
          </w:p>
        </w:tc>
        <w:tc>
          <w:tcPr>
            <w:tcW w:w="250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3A793E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590" w:type="dxa"/>
            <w:shd w:val="clear" w:color="auto" w:fill="auto"/>
            <w:tcMar>
              <w:top w:w="100" w:type="dxa"/>
              <w:left w:w="100" w:type="dxa"/>
              <w:bottom w:w="100" w:type="dxa"/>
              <w:right w:w="100" w:type="dxa"/>
            </w:tcMar>
          </w:tcPr>
          <w:p w14:paraId="0EE2BB80" w14:textId="77777777" w:rsidR="009A05CD" w:rsidRDefault="002C413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workshop explores cultivating a culture of inquiry, “an organizational culture and environment where there is a zeal for questioning and learning” (</w:t>
            </w:r>
            <w:proofErr w:type="spellStart"/>
            <w:r>
              <w:rPr>
                <w:rFonts w:ascii="Times New Roman" w:eastAsia="Times New Roman" w:hAnsi="Times New Roman" w:cs="Times New Roman"/>
                <w:sz w:val="24"/>
                <w:szCs w:val="24"/>
              </w:rPr>
              <w:t>Stichler</w:t>
            </w:r>
            <w:proofErr w:type="spellEnd"/>
            <w:r>
              <w:rPr>
                <w:rFonts w:ascii="Times New Roman" w:eastAsia="Times New Roman" w:hAnsi="Times New Roman" w:cs="Times New Roman"/>
                <w:sz w:val="24"/>
                <w:szCs w:val="24"/>
              </w:rPr>
              <w:t>, 2018), to facilitate inclusive student learning. Data and experiences from UBC-Vancouver’s Le</w:t>
            </w:r>
            <w:r>
              <w:rPr>
                <w:rFonts w:ascii="Times New Roman" w:eastAsia="Times New Roman" w:hAnsi="Times New Roman" w:cs="Times New Roman"/>
                <w:sz w:val="24"/>
                <w:szCs w:val="24"/>
              </w:rPr>
              <w:t>arning Commons demonstrate how a culture of inquiry can address diverse student needs.</w:t>
            </w:r>
          </w:p>
        </w:tc>
      </w:tr>
    </w:tbl>
    <w:p w14:paraId="49AE3F16" w14:textId="77777777" w:rsidR="009A05CD" w:rsidRDefault="009A05CD">
      <w:pPr>
        <w:rPr>
          <w:rFonts w:ascii="Times New Roman" w:eastAsia="Times New Roman" w:hAnsi="Times New Roman" w:cs="Times New Roman"/>
          <w:sz w:val="24"/>
          <w:szCs w:val="24"/>
        </w:rPr>
      </w:pPr>
    </w:p>
    <w:p w14:paraId="3CB71ABD" w14:textId="77777777" w:rsidR="009A05CD" w:rsidRDefault="009A05CD">
      <w:pPr>
        <w:rPr>
          <w:rFonts w:ascii="Times New Roman" w:eastAsia="Times New Roman" w:hAnsi="Times New Roman" w:cs="Times New Roman"/>
          <w:sz w:val="24"/>
          <w:szCs w:val="24"/>
        </w:rPr>
      </w:pPr>
    </w:p>
    <w:p w14:paraId="5789A624"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25" w:name="_heading=h.41mghml" w:colFirst="0" w:colLast="0"/>
      <w:bookmarkEnd w:id="25"/>
      <w:r>
        <w:rPr>
          <w:rFonts w:ascii="Times New Roman" w:eastAsia="Times New Roman" w:hAnsi="Times New Roman" w:cs="Times New Roman"/>
          <w:b/>
          <w:color w:val="FFFFFF"/>
          <w:sz w:val="24"/>
          <w:szCs w:val="24"/>
        </w:rPr>
        <w:t>Live Schedule Monday May 16, 11:00-12:15 EST</w:t>
      </w:r>
    </w:p>
    <w:p w14:paraId="56B798FB" w14:textId="77777777" w:rsidR="009A05CD" w:rsidRDefault="002C413A">
      <w:pPr>
        <w:pStyle w:val="Heading2"/>
      </w:pPr>
      <w:bookmarkStart w:id="26" w:name="_heading=h.2grqrue" w:colFirst="0" w:colLast="0"/>
      <w:bookmarkEnd w:id="26"/>
      <w:r>
        <w:t>[11:00-12:15] Joint event with CACUSS</w:t>
      </w:r>
    </w:p>
    <w:p w14:paraId="5C74B038" w14:textId="77777777" w:rsidR="009A05CD" w:rsidRDefault="002C413A">
      <w:p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Title:</w:t>
      </w:r>
      <w:r>
        <w:rPr>
          <w:rFonts w:ascii="Times New Roman" w:eastAsia="Times New Roman" w:hAnsi="Times New Roman" w:cs="Times New Roman"/>
          <w:sz w:val="24"/>
          <w:szCs w:val="24"/>
        </w:rPr>
        <w:t xml:space="preserve"> </w:t>
      </w:r>
      <w:r>
        <w:rPr>
          <w:rFonts w:ascii="Georgia" w:eastAsia="Georgia" w:hAnsi="Georgia" w:cs="Georgia"/>
        </w:rPr>
        <w:t>Student Affairs Research conversations: Practitioners and Faculty</w:t>
      </w:r>
    </w:p>
    <w:p w14:paraId="039948C9" w14:textId="77777777" w:rsidR="009A05CD" w:rsidRDefault="002C413A">
      <w:pPr>
        <w:spacing w:before="60" w:after="60" w:line="23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D9D2E9"/>
        </w:rPr>
        <w:t xml:space="preserve"> </w:t>
      </w:r>
    </w:p>
    <w:sdt>
      <w:sdtPr>
        <w:tag w:val="goog_rdk_50"/>
        <w:id w:val="1788547265"/>
      </w:sdtPr>
      <w:sdtEndPr/>
      <w:sdtContent>
        <w:p w14:paraId="2A8A04D6" w14:textId="77777777" w:rsidR="009A05CD" w:rsidRDefault="002C413A">
          <w:pPr>
            <w:rPr>
              <w:rFonts w:ascii="Georgia" w:eastAsia="Georgia" w:hAnsi="Georgia" w:cs="Georgia"/>
            </w:rPr>
          </w:pPr>
          <w:r>
            <w:rPr>
              <w:rFonts w:ascii="Times New Roman" w:eastAsia="Times New Roman" w:hAnsi="Times New Roman" w:cs="Times New Roman"/>
              <w:b/>
              <w:sz w:val="24"/>
              <w:szCs w:val="24"/>
            </w:rPr>
            <w:t xml:space="preserve">Presenters: </w:t>
          </w:r>
          <w:r>
            <w:rPr>
              <w:rFonts w:ascii="Georgia" w:eastAsia="Georgia" w:hAnsi="Georgia" w:cs="Georgia"/>
            </w:rPr>
            <w:t xml:space="preserve">Jennifer Hamilton, Michelle </w:t>
          </w:r>
          <w:proofErr w:type="spellStart"/>
          <w:r>
            <w:rPr>
              <w:rFonts w:ascii="Georgia" w:eastAsia="Georgia" w:hAnsi="Georgia" w:cs="Georgia"/>
            </w:rPr>
            <w:t>Nilson</w:t>
          </w:r>
          <w:proofErr w:type="spellEnd"/>
          <w:sdt>
            <w:sdtPr>
              <w:tag w:val="goog_rdk_49"/>
              <w:id w:val="-1485317914"/>
            </w:sdtPr>
            <w:sdtEndPr/>
            <w:sdtContent/>
          </w:sdt>
        </w:p>
      </w:sdtContent>
    </w:sdt>
    <w:sdt>
      <w:sdtPr>
        <w:tag w:val="goog_rdk_52"/>
        <w:id w:val="-1561242109"/>
      </w:sdtPr>
      <w:sdtEndPr/>
      <w:sdtContent>
        <w:p w14:paraId="0BE859F7" w14:textId="77777777" w:rsidR="009A05CD" w:rsidRDefault="002C413A">
          <w:pPr>
            <w:rPr>
              <w:rFonts w:ascii="Georgia" w:eastAsia="Georgia" w:hAnsi="Georgia" w:cs="Georgia"/>
            </w:rPr>
          </w:pPr>
          <w:sdt>
            <w:sdtPr>
              <w:tag w:val="goog_rdk_51"/>
              <w:id w:val="134533865"/>
            </w:sdtPr>
            <w:sdtEndPr/>
            <w:sdtContent/>
          </w:sdt>
        </w:p>
      </w:sdtContent>
    </w:sdt>
    <w:sdt>
      <w:sdtPr>
        <w:tag w:val="goog_rdk_54"/>
        <w:id w:val="-1007291485"/>
      </w:sdtPr>
      <w:sdtEndPr/>
      <w:sdtContent>
        <w:p w14:paraId="6BD0127F" w14:textId="77777777" w:rsidR="009A05CD" w:rsidRDefault="002C413A">
          <w:pPr>
            <w:rPr>
              <w:rFonts w:ascii="Georgia" w:eastAsia="Georgia" w:hAnsi="Georgia" w:cs="Georgia"/>
            </w:rPr>
          </w:pPr>
          <w:sdt>
            <w:sdtPr>
              <w:tag w:val="goog_rdk_53"/>
              <w:id w:val="221725047"/>
            </w:sdtPr>
            <w:sdtEndPr/>
            <w:sdtContent>
              <w:r>
                <w:rPr>
                  <w:rFonts w:ascii="Georgia" w:eastAsia="Georgia" w:hAnsi="Georgia" w:cs="Georgia"/>
                </w:rPr>
                <w:t>Zoom link:</w:t>
              </w:r>
            </w:sdtContent>
          </w:sdt>
        </w:p>
      </w:sdtContent>
    </w:sdt>
    <w:sdt>
      <w:sdtPr>
        <w:tag w:val="goog_rdk_57"/>
        <w:id w:val="1150331256"/>
      </w:sdtPr>
      <w:sdtEndPr/>
      <w:sdtContent>
        <w:p w14:paraId="28629410" w14:textId="77777777" w:rsidR="009A05CD" w:rsidRDefault="002C413A">
          <w:pPr>
            <w:rPr>
              <w:rFonts w:ascii="Times New Roman" w:eastAsia="Times New Roman" w:hAnsi="Times New Roman" w:cs="Times New Roman"/>
              <w:sz w:val="24"/>
              <w:szCs w:val="24"/>
            </w:rPr>
          </w:pPr>
          <w:sdt>
            <w:sdtPr>
              <w:tag w:val="goog_rdk_55"/>
              <w:id w:val="664826001"/>
            </w:sdtPr>
            <w:sdtEndPr/>
            <w:sdtContent>
              <w:hyperlink r:id="rId15" w:history="1">
                <w:r>
                  <w:rPr>
                    <w:rFonts w:ascii="Georgia" w:eastAsia="Georgia" w:hAnsi="Georgia" w:cs="Georgia"/>
                  </w:rPr>
                  <w:t>https://sfu.zoom.us/j/66137136013?pwd=T2NNcEVBOTQxUzl3NTBnY2hnbG9VUT09</w:t>
                </w:r>
              </w:hyperlink>
            </w:sdtContent>
          </w:sdt>
          <w:sdt>
            <w:sdtPr>
              <w:tag w:val="goog_rdk_56"/>
              <w:id w:val="-940990559"/>
            </w:sdtPr>
            <w:sdtEndPr/>
            <w:sdtContent/>
          </w:sdt>
        </w:p>
      </w:sdtContent>
    </w:sdt>
    <w:bookmarkStart w:id="27" w:name="_heading=h.vx1227" w:colFirst="0" w:colLast="0" w:displacedByCustomXml="next"/>
    <w:bookmarkEnd w:id="27" w:displacedByCustomXml="next"/>
    <w:sdt>
      <w:sdtPr>
        <w:tag w:val="goog_rdk_58"/>
        <w:id w:val="-888809113"/>
      </w:sdtPr>
      <w:sdtEndPr/>
      <w:sdtContent>
        <w:p w14:paraId="68D70273" w14:textId="77777777" w:rsidR="009A05CD" w:rsidRDefault="002C413A">
          <w:pPr>
            <w:pStyle w:val="Heading2"/>
          </w:pPr>
          <w:r>
            <w:t>[11:00-12:00] OTESSA-CSSHE Co-Sponsored Event</w:t>
          </w:r>
        </w:p>
      </w:sdtContent>
    </w:sdt>
    <w:p w14:paraId="1B85F169"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event #: 14950007</w:t>
      </w:r>
    </w:p>
    <w:p w14:paraId="7C8B17BE" w14:textId="77777777" w:rsidR="009A05CD" w:rsidRDefault="009A05CD">
      <w:pPr>
        <w:rPr>
          <w:rFonts w:ascii="Times New Roman" w:eastAsia="Times New Roman" w:hAnsi="Times New Roman" w:cs="Times New Roman"/>
          <w:sz w:val="24"/>
          <w:szCs w:val="24"/>
        </w:rPr>
      </w:pPr>
    </w:p>
    <w:p w14:paraId="7F1AC29D"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title</w:t>
      </w:r>
      <w:r>
        <w:rPr>
          <w:rFonts w:ascii="Times New Roman" w:eastAsia="Times New Roman" w:hAnsi="Times New Roman" w:cs="Times New Roman"/>
          <w:sz w:val="24"/>
          <w:szCs w:val="24"/>
        </w:rPr>
        <w:t xml:space="preserve">: Metaphors of Ed Tech </w:t>
      </w:r>
    </w:p>
    <w:p w14:paraId="40A90522" w14:textId="77777777" w:rsidR="009A05CD" w:rsidRDefault="009A05CD">
      <w:pPr>
        <w:rPr>
          <w:rFonts w:ascii="Times New Roman" w:eastAsia="Times New Roman" w:hAnsi="Times New Roman" w:cs="Times New Roman"/>
          <w:sz w:val="24"/>
          <w:szCs w:val="24"/>
        </w:rPr>
      </w:pPr>
    </w:p>
    <w:p w14:paraId="2F36CC2F"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Collaborating Associations: </w:t>
      </w:r>
      <w:r>
        <w:rPr>
          <w:rFonts w:ascii="Times New Roman" w:eastAsia="Times New Roman" w:hAnsi="Times New Roman" w:cs="Times New Roman"/>
          <w:sz w:val="24"/>
          <w:szCs w:val="24"/>
        </w:rPr>
        <w:t>Canadian Society for the Study of High</w:t>
      </w:r>
      <w:r>
        <w:rPr>
          <w:rFonts w:ascii="Times New Roman" w:eastAsia="Times New Roman" w:hAnsi="Times New Roman" w:cs="Times New Roman"/>
          <w:sz w:val="24"/>
          <w:szCs w:val="24"/>
        </w:rPr>
        <w:t xml:space="preserve">er Education (CSSHE) and Open/Technology in Education, Society, and Scholarship Association (OTESSA) | </w:t>
      </w:r>
      <w:proofErr w:type="spellStart"/>
      <w:r>
        <w:rPr>
          <w:rFonts w:ascii="Times New Roman" w:eastAsia="Times New Roman" w:hAnsi="Times New Roman" w:cs="Times New Roman"/>
          <w:sz w:val="24"/>
          <w:szCs w:val="24"/>
        </w:rPr>
        <w:t>Ouverture</w:t>
      </w:r>
      <w:proofErr w:type="spellEnd"/>
      <w:r>
        <w:rPr>
          <w:rFonts w:ascii="Times New Roman" w:eastAsia="Times New Roman" w:hAnsi="Times New Roman" w:cs="Times New Roman"/>
          <w:sz w:val="24"/>
          <w:szCs w:val="24"/>
        </w:rPr>
        <w:t xml:space="preserve">/Technologies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Éducation</w:t>
      </w:r>
      <w:proofErr w:type="spellEnd"/>
      <w:r>
        <w:rPr>
          <w:rFonts w:ascii="Times New Roman" w:eastAsia="Times New Roman" w:hAnsi="Times New Roman" w:cs="Times New Roman"/>
          <w:sz w:val="24"/>
          <w:szCs w:val="24"/>
        </w:rPr>
        <w:t xml:space="preserve">, dans la Société et pour </w:t>
      </w:r>
      <w:proofErr w:type="spellStart"/>
      <w:r>
        <w:rPr>
          <w:rFonts w:ascii="Times New Roman" w:eastAsia="Times New Roman" w:hAnsi="Times New Roman" w:cs="Times New Roman"/>
          <w:sz w:val="24"/>
          <w:szCs w:val="24"/>
        </w:rPr>
        <w:t>l'avancement</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Savoirs</w:t>
      </w:r>
      <w:proofErr w:type="spellEnd"/>
      <w:r>
        <w:rPr>
          <w:rFonts w:ascii="Times New Roman" w:eastAsia="Times New Roman" w:hAnsi="Times New Roman" w:cs="Times New Roman"/>
          <w:sz w:val="24"/>
          <w:szCs w:val="24"/>
        </w:rPr>
        <w:t xml:space="preserve"> (OTESSA)</w:t>
      </w:r>
    </w:p>
    <w:p w14:paraId="6443F0F4" w14:textId="77777777" w:rsidR="009A05CD" w:rsidRDefault="002C413A">
      <w:pPr>
        <w:widowControl w:val="0"/>
        <w:rPr>
          <w:rFonts w:ascii="Times New Roman" w:eastAsia="Times New Roman" w:hAnsi="Times New Roman" w:cs="Times New Roman"/>
          <w:i/>
          <w:color w:val="201F1E"/>
          <w:sz w:val="24"/>
          <w:szCs w:val="24"/>
        </w:rPr>
      </w:pPr>
      <w:r>
        <w:rPr>
          <w:rFonts w:ascii="Times New Roman" w:eastAsia="Times New Roman" w:hAnsi="Times New Roman" w:cs="Times New Roman"/>
          <w:i/>
          <w:color w:val="201F1E"/>
          <w:sz w:val="24"/>
          <w:szCs w:val="24"/>
        </w:rPr>
        <w:t>With support from the Federation for the Humanities and So</w:t>
      </w:r>
      <w:r>
        <w:rPr>
          <w:rFonts w:ascii="Times New Roman" w:eastAsia="Times New Roman" w:hAnsi="Times New Roman" w:cs="Times New Roman"/>
          <w:i/>
          <w:color w:val="201F1E"/>
          <w:sz w:val="24"/>
          <w:szCs w:val="24"/>
        </w:rPr>
        <w:t>cial Sciences Aid for Interdisciplinary Sessions Fund</w:t>
      </w:r>
    </w:p>
    <w:p w14:paraId="1D7F9E3A" w14:textId="77777777" w:rsidR="009A05CD" w:rsidRDefault="009A05CD">
      <w:pPr>
        <w:rPr>
          <w:rFonts w:ascii="Times New Roman" w:eastAsia="Times New Roman" w:hAnsi="Times New Roman" w:cs="Times New Roman"/>
          <w:b/>
          <w:sz w:val="24"/>
          <w:szCs w:val="24"/>
        </w:rPr>
      </w:pPr>
    </w:p>
    <w:sdt>
      <w:sdtPr>
        <w:tag w:val="goog_rdk_60"/>
        <w:id w:val="-438062303"/>
      </w:sdtPr>
      <w:sdtEndPr/>
      <w:sdtContent>
        <w:p w14:paraId="43E5EBE4"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Presenters: </w:t>
          </w:r>
          <w:sdt>
            <w:sdtPr>
              <w:tag w:val="goog_rdk_59"/>
              <w:id w:val="-1514148799"/>
            </w:sdtPr>
            <w:sdtEndPr/>
            <w:sdtContent/>
          </w:sdt>
        </w:p>
      </w:sdtContent>
    </w:sdt>
    <w:p w14:paraId="669754FB" w14:textId="77777777" w:rsidR="009A05CD" w:rsidRDefault="002C413A">
      <w:pPr>
        <w:rPr>
          <w:rFonts w:ascii="Times New Roman" w:eastAsia="Times New Roman" w:hAnsi="Times New Roman" w:cs="Times New Roman"/>
          <w:b/>
          <w:sz w:val="24"/>
          <w:szCs w:val="24"/>
        </w:rPr>
      </w:pPr>
      <w:sdt>
        <w:sdtPr>
          <w:tag w:val="goog_rdk_61"/>
          <w:id w:val="1532769509"/>
        </w:sdtPr>
        <w:sdtEndPr/>
        <w:sdtContent>
          <w:r>
            <w:rPr>
              <w:rFonts w:ascii="Times New Roman" w:eastAsia="Times New Roman" w:hAnsi="Times New Roman" w:cs="Times New Roman"/>
              <w:b/>
              <w:sz w:val="24"/>
              <w:szCs w:val="24"/>
            </w:rPr>
            <w:t xml:space="preserve">​​Martin Weller, Open University (UK) </w:t>
          </w:r>
        </w:sdtContent>
      </w:sdt>
    </w:p>
    <w:p w14:paraId="56A40224" w14:textId="77777777" w:rsidR="009A05CD" w:rsidRDefault="009A05CD">
      <w:pPr>
        <w:rPr>
          <w:rFonts w:ascii="Times New Roman" w:eastAsia="Times New Roman" w:hAnsi="Times New Roman" w:cs="Times New Roman"/>
          <w:b/>
          <w:sz w:val="24"/>
          <w:szCs w:val="24"/>
        </w:rPr>
      </w:pPr>
    </w:p>
    <w:p w14:paraId="6CF2FA90"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Description</w:t>
      </w:r>
      <w:r>
        <w:rPr>
          <w:rFonts w:ascii="Times New Roman" w:eastAsia="Times New Roman" w:hAnsi="Times New Roman" w:cs="Times New Roman"/>
          <w:sz w:val="24"/>
          <w:szCs w:val="24"/>
        </w:rPr>
        <w:t xml:space="preserve">: In this talk I will explore why metaphors are both a useful and potentially misleading way of thinking about educational technology.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metaphors will be proposed and analysed which demonstrate how metaphors can shape our thinking and help us vi</w:t>
      </w:r>
      <w:r>
        <w:rPr>
          <w:rFonts w:ascii="Times New Roman" w:eastAsia="Times New Roman" w:hAnsi="Times New Roman" w:cs="Times New Roman"/>
          <w:sz w:val="24"/>
          <w:szCs w:val="24"/>
        </w:rPr>
        <w:t>ew educational technology from different perspectives. The Covid pandemic saw nearly all education institutions engaging in an online pivot, which usually involved online versions of existing practices, such as lectures. As we seek to build on this experie</w:t>
      </w:r>
      <w:r>
        <w:rPr>
          <w:rFonts w:ascii="Times New Roman" w:eastAsia="Times New Roman" w:hAnsi="Times New Roman" w:cs="Times New Roman"/>
          <w:sz w:val="24"/>
          <w:szCs w:val="24"/>
        </w:rPr>
        <w:t xml:space="preserve">nce and offer a richer online experience it has become evident that the </w:t>
      </w:r>
      <w:proofErr w:type="gramStart"/>
      <w:r>
        <w:rPr>
          <w:rFonts w:ascii="Times New Roman" w:eastAsia="Times New Roman" w:hAnsi="Times New Roman" w:cs="Times New Roman"/>
          <w:sz w:val="24"/>
          <w:szCs w:val="24"/>
        </w:rPr>
        <w:t>face to face</w:t>
      </w:r>
      <w:proofErr w:type="gramEnd"/>
      <w:r>
        <w:rPr>
          <w:rFonts w:ascii="Times New Roman" w:eastAsia="Times New Roman" w:hAnsi="Times New Roman" w:cs="Times New Roman"/>
          <w:sz w:val="24"/>
          <w:szCs w:val="24"/>
        </w:rPr>
        <w:t xml:space="preserve"> lecture has become a dominant model that many struggle to see past. This talk will examine how different metaphors can help us approach educational technology.</w:t>
      </w:r>
    </w:p>
    <w:p w14:paraId="40835E33" w14:textId="77777777" w:rsidR="009A05CD" w:rsidRDefault="009A05CD">
      <w:pPr>
        <w:widowControl w:val="0"/>
        <w:rPr>
          <w:rFonts w:ascii="Times New Roman" w:eastAsia="Times New Roman" w:hAnsi="Times New Roman" w:cs="Times New Roman"/>
          <w:i/>
          <w:color w:val="201F1E"/>
          <w:sz w:val="24"/>
          <w:szCs w:val="24"/>
        </w:rPr>
      </w:pPr>
    </w:p>
    <w:p w14:paraId="0AC195FC" w14:textId="77777777" w:rsidR="009A05CD" w:rsidRDefault="009A05CD">
      <w:pPr>
        <w:rPr>
          <w:rFonts w:ascii="Times New Roman" w:eastAsia="Times New Roman" w:hAnsi="Times New Roman" w:cs="Times New Roman"/>
          <w:sz w:val="24"/>
          <w:szCs w:val="24"/>
        </w:rPr>
      </w:pPr>
    </w:p>
    <w:p w14:paraId="3FA394A7"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28" w:name="_heading=h.3fwokq0" w:colFirst="0" w:colLast="0"/>
      <w:bookmarkEnd w:id="28"/>
      <w:r>
        <w:rPr>
          <w:rFonts w:ascii="Times New Roman" w:eastAsia="Times New Roman" w:hAnsi="Times New Roman" w:cs="Times New Roman"/>
          <w:b/>
          <w:color w:val="FFFFFF"/>
          <w:sz w:val="24"/>
          <w:szCs w:val="24"/>
        </w:rPr>
        <w:t>Live Sche</w:t>
      </w:r>
      <w:r>
        <w:rPr>
          <w:rFonts w:ascii="Times New Roman" w:eastAsia="Times New Roman" w:hAnsi="Times New Roman" w:cs="Times New Roman"/>
          <w:b/>
          <w:color w:val="FFFFFF"/>
          <w:sz w:val="24"/>
          <w:szCs w:val="24"/>
        </w:rPr>
        <w:t>dule Monday May 16, 12:45-14:00 EST</w:t>
      </w:r>
    </w:p>
    <w:p w14:paraId="018A95AD" w14:textId="77777777" w:rsidR="009A05CD" w:rsidRDefault="002C413A">
      <w:pPr>
        <w:pStyle w:val="Heading2"/>
      </w:pPr>
      <w:bookmarkStart w:id="29" w:name="_heading=h.1v1yuxt" w:colFirst="0" w:colLast="0"/>
      <w:bookmarkEnd w:id="29"/>
      <w:r>
        <w:t>[12:45-14:00] Keynote: Confronting Privilege and Bridging the Gap: From Rhetoric and Mission Statements to Transformative Change and Social Justice in Higher Education</w:t>
      </w:r>
    </w:p>
    <w:p w14:paraId="3C9CBA81" w14:textId="77777777" w:rsidR="009A05CD" w:rsidRDefault="002C413A">
      <w:pPr>
        <w:widowControl w:val="0"/>
        <w:rPr>
          <w:rFonts w:ascii="Times New Roman" w:eastAsia="Times New Roman" w:hAnsi="Times New Roman" w:cs="Times New Roman"/>
          <w:i/>
          <w:color w:val="201F1E"/>
          <w:sz w:val="24"/>
          <w:szCs w:val="24"/>
        </w:rPr>
      </w:pPr>
      <w:r>
        <w:rPr>
          <w:rFonts w:ascii="Times New Roman" w:eastAsia="Times New Roman" w:hAnsi="Times New Roman" w:cs="Times New Roman"/>
          <w:i/>
          <w:color w:val="201F1E"/>
          <w:sz w:val="24"/>
          <w:szCs w:val="24"/>
        </w:rPr>
        <w:t>With support from the Federation for the Humanities and Social Sciences International Keynote Speaker Support Fund</w:t>
      </w:r>
    </w:p>
    <w:p w14:paraId="63ABCA98" w14:textId="77777777" w:rsidR="009A05CD" w:rsidRDefault="009A05CD">
      <w:pPr>
        <w:widowControl w:val="0"/>
        <w:rPr>
          <w:rFonts w:ascii="Times New Roman" w:eastAsia="Times New Roman" w:hAnsi="Times New Roman" w:cs="Times New Roman"/>
          <w:i/>
          <w:color w:val="201F1E"/>
          <w:sz w:val="24"/>
          <w:szCs w:val="24"/>
        </w:rPr>
      </w:pPr>
    </w:p>
    <w:sdt>
      <w:sdtPr>
        <w:tag w:val="goog_rdk_64"/>
        <w:id w:val="826790720"/>
      </w:sdtPr>
      <w:sdtEndPr/>
      <w:sdtContent>
        <w:p w14:paraId="50880574" w14:textId="77777777" w:rsidR="009A05CD" w:rsidRDefault="002C413A">
          <w:pPr>
            <w:ind w:right="100"/>
            <w:rPr>
              <w:rFonts w:ascii="Times New Roman" w:eastAsia="Times New Roman" w:hAnsi="Times New Roman" w:cs="Times New Roman"/>
              <w:i/>
              <w:color w:val="201F1E"/>
              <w:sz w:val="24"/>
              <w:szCs w:val="24"/>
            </w:rPr>
          </w:pPr>
          <w:sdt>
            <w:sdtPr>
              <w:tag w:val="goog_rdk_63"/>
              <w:id w:val="-1983614121"/>
            </w:sdtPr>
            <w:sdtEndPr/>
            <w:sdtContent>
              <w:r>
                <w:rPr>
                  <w:rFonts w:ascii="Times New Roman" w:eastAsia="Times New Roman" w:hAnsi="Times New Roman" w:cs="Times New Roman"/>
                  <w:i/>
                  <w:color w:val="201F1E"/>
                  <w:sz w:val="24"/>
                  <w:szCs w:val="24"/>
                </w:rPr>
                <w:t>Moderator</w:t>
              </w:r>
            </w:sdtContent>
          </w:sdt>
        </w:p>
      </w:sdtContent>
    </w:sdt>
    <w:sdt>
      <w:sdtPr>
        <w:tag w:val="goog_rdk_66"/>
        <w:id w:val="-1108968971"/>
      </w:sdtPr>
      <w:sdtEndPr/>
      <w:sdtContent>
        <w:p w14:paraId="0D4623FC" w14:textId="77777777" w:rsidR="009A05CD" w:rsidRDefault="002C413A">
          <w:pPr>
            <w:ind w:right="100"/>
            <w:rPr>
              <w:rFonts w:ascii="Times New Roman" w:eastAsia="Times New Roman" w:hAnsi="Times New Roman" w:cs="Times New Roman"/>
              <w:i/>
              <w:color w:val="201F1E"/>
              <w:sz w:val="24"/>
              <w:szCs w:val="24"/>
            </w:rPr>
          </w:pPr>
          <w:sdt>
            <w:sdtPr>
              <w:tag w:val="goog_rdk_65"/>
              <w:id w:val="-1485000801"/>
            </w:sdtPr>
            <w:sdtEndPr/>
            <w:sdtContent>
              <w:proofErr w:type="spellStart"/>
              <w:r>
                <w:rPr>
                  <w:rFonts w:ascii="Times New Roman" w:eastAsia="Times New Roman" w:hAnsi="Times New Roman" w:cs="Times New Roman"/>
                  <w:i/>
                  <w:color w:val="201F1E"/>
                  <w:sz w:val="24"/>
                  <w:szCs w:val="24"/>
                </w:rPr>
                <w:t>Dr.</w:t>
              </w:r>
              <w:proofErr w:type="spellEnd"/>
              <w:r>
                <w:rPr>
                  <w:rFonts w:ascii="Times New Roman" w:eastAsia="Times New Roman" w:hAnsi="Times New Roman" w:cs="Times New Roman"/>
                  <w:i/>
                  <w:color w:val="201F1E"/>
                  <w:sz w:val="24"/>
                  <w:szCs w:val="24"/>
                </w:rPr>
                <w:t xml:space="preserve"> Michelle </w:t>
              </w:r>
              <w:proofErr w:type="spellStart"/>
              <w:r>
                <w:rPr>
                  <w:rFonts w:ascii="Times New Roman" w:eastAsia="Times New Roman" w:hAnsi="Times New Roman" w:cs="Times New Roman"/>
                  <w:i/>
                  <w:color w:val="201F1E"/>
                  <w:sz w:val="24"/>
                  <w:szCs w:val="24"/>
                </w:rPr>
                <w:t>Nilson</w:t>
              </w:r>
              <w:proofErr w:type="spellEnd"/>
              <w:r>
                <w:rPr>
                  <w:rFonts w:ascii="Times New Roman" w:eastAsia="Times New Roman" w:hAnsi="Times New Roman" w:cs="Times New Roman"/>
                  <w:i/>
                  <w:color w:val="201F1E"/>
                  <w:sz w:val="24"/>
                  <w:szCs w:val="24"/>
                </w:rPr>
                <w:t>, Simon Fraser University</w:t>
              </w:r>
            </w:sdtContent>
          </w:sdt>
        </w:p>
      </w:sdtContent>
    </w:sdt>
    <w:sdt>
      <w:sdtPr>
        <w:tag w:val="goog_rdk_68"/>
        <w:id w:val="1873501961"/>
      </w:sdtPr>
      <w:sdtEndPr/>
      <w:sdtContent>
        <w:p w14:paraId="56DF4327" w14:textId="77777777" w:rsidR="009A05CD" w:rsidRDefault="002C413A">
          <w:pPr>
            <w:ind w:right="100"/>
            <w:rPr>
              <w:rFonts w:ascii="Times New Roman" w:eastAsia="Times New Roman" w:hAnsi="Times New Roman" w:cs="Times New Roman"/>
              <w:i/>
              <w:color w:val="201F1E"/>
              <w:sz w:val="24"/>
              <w:szCs w:val="24"/>
            </w:rPr>
          </w:pPr>
          <w:sdt>
            <w:sdtPr>
              <w:tag w:val="goog_rdk_67"/>
              <w:id w:val="74554731"/>
            </w:sdtPr>
            <w:sdtEndPr/>
            <w:sdtContent/>
          </w:sdt>
        </w:p>
      </w:sdtContent>
    </w:sdt>
    <w:sdt>
      <w:sdtPr>
        <w:tag w:val="goog_rdk_69"/>
        <w:id w:val="578492731"/>
      </w:sdtPr>
      <w:sdtEndPr/>
      <w:sdtContent>
        <w:p w14:paraId="4E200962" w14:textId="77777777" w:rsidR="009A05CD" w:rsidRDefault="002C413A">
          <w:pPr>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Speaker(s)</w:t>
          </w:r>
        </w:p>
      </w:sdtContent>
    </w:sdt>
    <w:p w14:paraId="3E14C2C1" w14:textId="77777777" w:rsidR="009A05CD" w:rsidRDefault="002C413A">
      <w:pPr>
        <w:ind w:right="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D-L Stewart, </w:t>
      </w:r>
      <w:proofErr w:type="spellStart"/>
      <w:r>
        <w:rPr>
          <w:rFonts w:ascii="Times New Roman" w:eastAsia="Times New Roman" w:hAnsi="Times New Roman" w:cs="Times New Roman"/>
          <w:sz w:val="24"/>
          <w:szCs w:val="24"/>
        </w:rPr>
        <w:t>Morgridge</w:t>
      </w:r>
      <w:proofErr w:type="spellEnd"/>
      <w:r>
        <w:rPr>
          <w:rFonts w:ascii="Times New Roman" w:eastAsia="Times New Roman" w:hAnsi="Times New Roman" w:cs="Times New Roman"/>
          <w:sz w:val="24"/>
          <w:szCs w:val="24"/>
        </w:rPr>
        <w:t xml:space="preserve"> College of Education, University</w:t>
      </w:r>
      <w:r>
        <w:rPr>
          <w:rFonts w:ascii="Times New Roman" w:eastAsia="Times New Roman" w:hAnsi="Times New Roman" w:cs="Times New Roman"/>
          <w:sz w:val="24"/>
          <w:szCs w:val="24"/>
        </w:rPr>
        <w:t xml:space="preserve"> of Denver</w:t>
      </w:r>
    </w:p>
    <w:p w14:paraId="3D802AE6" w14:textId="77777777" w:rsidR="009A05CD" w:rsidRDefault="009A05CD">
      <w:pPr>
        <w:rPr>
          <w:rFonts w:ascii="Times New Roman" w:eastAsia="Times New Roman" w:hAnsi="Times New Roman" w:cs="Times New Roman"/>
          <w:sz w:val="24"/>
          <w:szCs w:val="24"/>
        </w:rPr>
      </w:pPr>
    </w:p>
    <w:p w14:paraId="78FA89A6"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A leading researcher, practitioner, and activist-scholar dedicated to championing social justice and transforming the culture and climate of campuses and institutions of higher education, D-L Stewart has been an influential voice shaping the terms of debat</w:t>
      </w:r>
      <w:r>
        <w:rPr>
          <w:rFonts w:ascii="Times New Roman" w:eastAsia="Times New Roman" w:hAnsi="Times New Roman" w:cs="Times New Roman"/>
          <w:sz w:val="24"/>
          <w:szCs w:val="24"/>
        </w:rPr>
        <w:t xml:space="preserve">e throughout North America, including the Federation’s own Igniting Change report, which was so widely adopted last year as a call-to-action.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Stewart’s keynote address will build on the sustained EDID conversations of both the Federation and the CSSHE </w:t>
      </w:r>
      <w:r>
        <w:rPr>
          <w:rFonts w:ascii="Times New Roman" w:eastAsia="Times New Roman" w:hAnsi="Times New Roman" w:cs="Times New Roman"/>
          <w:sz w:val="24"/>
          <w:szCs w:val="24"/>
        </w:rPr>
        <w:t xml:space="preserve">and be of interest to those throughout the HSS and education communities. Drawing on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Stewart’s established and ranging expertise, this presentation will critically examine institutional norms, and focus on moving beyond what ze refers to as “the langua</w:t>
      </w:r>
      <w:r>
        <w:rPr>
          <w:rFonts w:ascii="Times New Roman" w:eastAsia="Times New Roman" w:hAnsi="Times New Roman" w:cs="Times New Roman"/>
          <w:sz w:val="24"/>
          <w:szCs w:val="24"/>
        </w:rPr>
        <w:t xml:space="preserve">ge of appeasement” and rhetorical “Kool Aid” approaches to diversity and inclusion. The emphasis will instead be placed on disrupting the status quo and highlighting conscious pathways that lead to transformative action,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justice on our campuses.</w:t>
      </w:r>
    </w:p>
    <w:p w14:paraId="3E7FAC2D" w14:textId="77777777" w:rsidR="009A05CD" w:rsidRDefault="009A05CD">
      <w:pPr>
        <w:rPr>
          <w:rFonts w:ascii="Times New Roman" w:eastAsia="Times New Roman" w:hAnsi="Times New Roman" w:cs="Times New Roman"/>
          <w:sz w:val="24"/>
          <w:szCs w:val="24"/>
        </w:rPr>
      </w:pPr>
    </w:p>
    <w:p w14:paraId="42FD1263" w14:textId="77777777" w:rsidR="009A05CD" w:rsidRDefault="009A05CD">
      <w:pPr>
        <w:rPr>
          <w:rFonts w:ascii="Times New Roman" w:eastAsia="Times New Roman" w:hAnsi="Times New Roman" w:cs="Times New Roman"/>
          <w:sz w:val="24"/>
          <w:szCs w:val="24"/>
        </w:rPr>
      </w:pPr>
    </w:p>
    <w:p w14:paraId="01B74A38"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30" w:name="_heading=h.4f1mdlm" w:colFirst="0" w:colLast="0"/>
      <w:bookmarkEnd w:id="30"/>
      <w:r>
        <w:rPr>
          <w:rFonts w:ascii="Times New Roman" w:eastAsia="Times New Roman" w:hAnsi="Times New Roman" w:cs="Times New Roman"/>
          <w:b/>
          <w:color w:val="FFFFFF"/>
          <w:sz w:val="24"/>
          <w:szCs w:val="24"/>
        </w:rPr>
        <w:t>Live Schedule Monday May 16, 14:30-15:45 EST</w:t>
      </w:r>
    </w:p>
    <w:sdt>
      <w:sdtPr>
        <w:tag w:val="goog_rdk_71"/>
        <w:id w:val="-1978133667"/>
      </w:sdtPr>
      <w:sdtEndPr/>
      <w:sdtContent>
        <w:p w14:paraId="6FA6E92F" w14:textId="77777777" w:rsidR="009A05CD" w:rsidRDefault="002C413A">
          <w:pPr>
            <w:pStyle w:val="Heading2"/>
          </w:pPr>
          <w:r>
            <w:t>[14:30-15:45] CSSHE Annual General Meeting (AGM) &amp; Awards Ceremony</w:t>
          </w:r>
          <w:sdt>
            <w:sdtPr>
              <w:tag w:val="goog_rdk_70"/>
              <w:id w:val="1082181302"/>
            </w:sdtPr>
            <w:sdtEndPr/>
            <w:sdtContent/>
          </w:sdt>
        </w:p>
      </w:sdtContent>
    </w:sdt>
    <w:sdt>
      <w:sdtPr>
        <w:tag w:val="goog_rdk_73"/>
        <w:id w:val="-800004434"/>
      </w:sdtPr>
      <w:sdtEndPr/>
      <w:sdtContent>
        <w:p w14:paraId="714C9BAC" w14:textId="77777777" w:rsidR="009A05CD" w:rsidRDefault="002C413A">
          <w:sdt>
            <w:sdtPr>
              <w:tag w:val="goog_rdk_72"/>
              <w:id w:val="409198626"/>
            </w:sdtPr>
            <w:sdtEndPr/>
            <w:sdtContent>
              <w:r>
                <w:t>Zoom link:</w:t>
              </w:r>
            </w:sdtContent>
          </w:sdt>
        </w:p>
      </w:sdtContent>
    </w:sdt>
    <w:sdt>
      <w:sdtPr>
        <w:tag w:val="goog_rdk_75"/>
        <w:id w:val="2053341000"/>
      </w:sdtPr>
      <w:sdtEndPr/>
      <w:sdtContent>
        <w:p w14:paraId="22FD001C" w14:textId="77777777" w:rsidR="009A05CD" w:rsidRDefault="002C413A">
          <w:sdt>
            <w:sdtPr>
              <w:tag w:val="goog_rdk_74"/>
              <w:id w:val="250787161"/>
            </w:sdtPr>
            <w:sdtEndPr/>
            <w:sdtContent>
              <w:hyperlink r:id="rId16" w:history="1">
                <w:r>
                  <w:t>https://sfu.zoom.us/j/6803658150</w:t>
                </w:r>
                <w:r>
                  <w:t>3</w:t>
                </w:r>
                <w:r>
                  <w:t>?pwd=bnNtcmY5Y2g4MXAyOFZDdVFRdm9Jdz09</w:t>
                </w:r>
              </w:hyperlink>
            </w:sdtContent>
          </w:sdt>
        </w:p>
      </w:sdtContent>
    </w:sdt>
    <w:bookmarkStart w:id="31" w:name="_heading=h.2u6wntf" w:colFirst="0" w:colLast="0" w:displacedByCustomXml="next"/>
    <w:bookmarkEnd w:id="31" w:displacedByCustomXml="next"/>
    <w:sdt>
      <w:sdtPr>
        <w:tag w:val="goog_rdk_77"/>
        <w:id w:val="1245608333"/>
      </w:sdtPr>
      <w:sdtEndPr/>
      <w:sdtContent>
        <w:p w14:paraId="5EF9F7EE" w14:textId="77777777" w:rsidR="009A05CD" w:rsidRPr="007A0DDB" w:rsidRDefault="002C413A" w:rsidP="007A0DDB">
          <w:pPr>
            <w:rPr>
              <w:color w:val="0E71EB"/>
              <w:sz w:val="21"/>
              <w:szCs w:val="21"/>
            </w:rPr>
          </w:pPr>
          <w:sdt>
            <w:sdtPr>
              <w:tag w:val="goog_rdk_76"/>
              <w:id w:val="1381355262"/>
            </w:sdtPr>
            <w:sdtEndPr/>
            <w:sdtContent/>
          </w:sdt>
        </w:p>
      </w:sdtContent>
    </w:sdt>
    <w:p w14:paraId="36A9436C" w14:textId="77777777" w:rsidR="009A05CD" w:rsidRDefault="009A05CD">
      <w:pPr>
        <w:rPr>
          <w:rFonts w:ascii="Times New Roman" w:eastAsia="Times New Roman" w:hAnsi="Times New Roman" w:cs="Times New Roman"/>
          <w:b/>
          <w:sz w:val="24"/>
          <w:szCs w:val="24"/>
        </w:rPr>
      </w:pPr>
      <w:bookmarkStart w:id="32" w:name="_heading=h.19c6y18" w:colFirst="0" w:colLast="0"/>
      <w:bookmarkEnd w:id="32"/>
    </w:p>
    <w:p w14:paraId="168C5789" w14:textId="77777777" w:rsidR="009A05CD" w:rsidRDefault="002C413A">
      <w:pPr>
        <w:shd w:val="clear" w:color="auto" w:fill="94373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Live Schedule Monday May 16, 16:15-17:30 EST</w:t>
      </w:r>
    </w:p>
    <w:sdt>
      <w:sdtPr>
        <w:tag w:val="goog_rdk_79"/>
        <w:id w:val="-2058461858"/>
      </w:sdtPr>
      <w:sdtEndPr/>
      <w:sdtContent>
        <w:p w14:paraId="2106D952" w14:textId="77777777" w:rsidR="009A05CD" w:rsidRDefault="002C413A">
          <w:pPr>
            <w:pStyle w:val="Heading2"/>
          </w:pPr>
          <w:r>
            <w:t xml:space="preserve">[16:15-17:30] D1: CSSHE 2022 Award Winners - </w:t>
          </w:r>
          <w:r>
            <w:t>Celebrate and Learn More! (Live)</w:t>
          </w:r>
          <w:sdt>
            <w:sdtPr>
              <w:tag w:val="goog_rdk_78"/>
              <w:id w:val="1800027612"/>
            </w:sdtPr>
            <w:sdtEndPr/>
            <w:sdtContent/>
          </w:sdt>
        </w:p>
      </w:sdtContent>
    </w:sdt>
    <w:sdt>
      <w:sdtPr>
        <w:tag w:val="goog_rdk_81"/>
        <w:id w:val="-1134558570"/>
      </w:sdtPr>
      <w:sdtEndPr/>
      <w:sdtContent>
        <w:p w14:paraId="1ECBDB42" w14:textId="77777777" w:rsidR="009A05CD" w:rsidRDefault="002C413A">
          <w:sdt>
            <w:sdtPr>
              <w:tag w:val="goog_rdk_80"/>
              <w:id w:val="1113788627"/>
            </w:sdtPr>
            <w:sdtEndPr/>
            <w:sdtContent>
              <w:r>
                <w:t xml:space="preserve">Session Chair: </w:t>
              </w:r>
            </w:sdtContent>
          </w:sdt>
        </w:p>
      </w:sdtContent>
    </w:sdt>
    <w:sdt>
      <w:sdtPr>
        <w:tag w:val="goog_rdk_83"/>
        <w:id w:val="-1330049365"/>
      </w:sdtPr>
      <w:sdtEndPr/>
      <w:sdtContent>
        <w:p w14:paraId="0DA73CDC" w14:textId="2837E07F" w:rsidR="009A05CD" w:rsidRDefault="002C413A">
          <w:sdt>
            <w:sdtPr>
              <w:tag w:val="goog_rdk_82"/>
              <w:id w:val="1820460072"/>
            </w:sdtPr>
            <w:sdtEndPr/>
            <w:sdtContent>
              <w:r>
                <w:t xml:space="preserve">Cheryl Lynne Jeffs, </w:t>
              </w:r>
              <w:r>
                <w:t>University of Calgary, and Chair of the 2022 Awards Committee</w:t>
              </w:r>
            </w:sdtContent>
          </w:sdt>
        </w:p>
      </w:sdtContent>
    </w:sdt>
    <w:bookmarkStart w:id="33" w:name="_heading=h.3tbugp1" w:colFirst="0" w:colLast="0" w:displacedByCustomXml="next"/>
    <w:bookmarkEnd w:id="33" w:displacedByCustomXml="next"/>
    <w:sdt>
      <w:sdtPr>
        <w:tag w:val="goog_rdk_85"/>
        <w:id w:val="-289821935"/>
      </w:sdtPr>
      <w:sdtEndPr/>
      <w:sdtContent>
        <w:p w14:paraId="63D67B24" w14:textId="77777777" w:rsidR="009A05CD" w:rsidRPr="0068602A" w:rsidRDefault="002C413A" w:rsidP="007A0DDB">
          <w:sdt>
            <w:sdtPr>
              <w:tag w:val="goog_rdk_84"/>
              <w:id w:val="27768203"/>
            </w:sdtPr>
            <w:sdtEndPr/>
            <w:sdtContent/>
          </w:sdt>
        </w:p>
      </w:sdtContent>
    </w:sdt>
    <w:p w14:paraId="363F0F43" w14:textId="77777777" w:rsidR="009A05CD" w:rsidRDefault="002C413A">
      <w:pPr>
        <w:pStyle w:val="Heading2"/>
      </w:pPr>
      <w:bookmarkStart w:id="34" w:name="_heading=h.28h4qwu" w:colFirst="0" w:colLast="0"/>
      <w:bookmarkEnd w:id="34"/>
      <w:r>
        <w:t>[16:15-17:30] D2: Teaching and Learning in the Disciplines (Live)</w:t>
      </w:r>
    </w:p>
    <w:p w14:paraId="2C39487F"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Chair: Mary Overholt</w:t>
      </w:r>
    </w:p>
    <w:tbl>
      <w:tblPr>
        <w:tblStyle w:val="afffffffffffa"/>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15"/>
        <w:gridCol w:w="2610"/>
        <w:gridCol w:w="4590"/>
      </w:tblGrid>
      <w:tr w:rsidR="009A05CD" w14:paraId="06D318EF"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9EEAB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Overhol</w:t>
            </w:r>
            <w:r>
              <w:rPr>
                <w:rFonts w:ascii="Times New Roman" w:eastAsia="Times New Roman" w:hAnsi="Times New Roman" w:cs="Times New Roman"/>
                <w:sz w:val="24"/>
                <w:szCs w:val="24"/>
              </w:rPr>
              <w:t>t</w:t>
            </w:r>
          </w:p>
        </w:tc>
        <w:tc>
          <w:tcPr>
            <w:tcW w:w="26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79FE36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Toronto</w:t>
            </w:r>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BE477C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&amp; Supporting the Dual Professionalism of CAAT Faculty Members</w:t>
            </w:r>
          </w:p>
        </w:tc>
      </w:tr>
      <w:tr w:rsidR="009A05CD" w14:paraId="5CD987EC"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B703900" w14:textId="2377BBFF"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Taru</w:t>
            </w:r>
            <w:proofErr w:type="spellEnd"/>
            <w:r>
              <w:rPr>
                <w:rFonts w:ascii="Times New Roman" w:eastAsia="Times New Roman" w:hAnsi="Times New Roman" w:cs="Times New Roman"/>
                <w:sz w:val="24"/>
                <w:szCs w:val="24"/>
              </w:rPr>
              <w:t xml:space="preserve"> Malhotra, </w:t>
            </w:r>
            <w:sdt>
              <w:sdtPr>
                <w:tag w:val="goog_rdk_86"/>
                <w:id w:val="306361675"/>
                <w:showingPlcHdr/>
              </w:sdtPr>
              <w:sdtEndPr/>
              <w:sdtContent>
                <w:r w:rsidR="007A0DDB">
                  <w:t xml:space="preserve">     </w:t>
                </w:r>
              </w:sdtContent>
            </w:sdt>
          </w:p>
        </w:tc>
        <w:tc>
          <w:tcPr>
            <w:tcW w:w="26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B47AD5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York University; University of Waterloo</w:t>
            </w:r>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7D18B4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Beliefs, Attitudes and Practices across STEM and non-STEM Blended Courses</w:t>
            </w:r>
          </w:p>
        </w:tc>
      </w:tr>
      <w:tr w:rsidR="009A05CD" w14:paraId="725BAFEA"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040541C" w14:textId="3224242A"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Taru</w:t>
            </w:r>
            <w:proofErr w:type="spellEnd"/>
            <w:r>
              <w:rPr>
                <w:rFonts w:ascii="Times New Roman" w:eastAsia="Times New Roman" w:hAnsi="Times New Roman" w:cs="Times New Roman"/>
                <w:sz w:val="24"/>
                <w:szCs w:val="24"/>
              </w:rPr>
              <w:t xml:space="preserve"> Malhotra, Brittany Tomin, </w:t>
            </w:r>
            <w:sdt>
              <w:sdtPr>
                <w:tag w:val="goog_rdk_87"/>
                <w:id w:val="1647859944"/>
                <w:showingPlcHdr/>
              </w:sdtPr>
              <w:sdtEndPr/>
              <w:sdtContent>
                <w:r w:rsidR="007A0DDB">
                  <w:t xml:space="preserve">     </w:t>
                </w:r>
              </w:sdtContent>
            </w:sdt>
            <w:r>
              <w:rPr>
                <w:rFonts w:ascii="Times New Roman" w:eastAsia="Times New Roman" w:hAnsi="Times New Roman" w:cs="Times New Roman"/>
                <w:sz w:val="24"/>
                <w:szCs w:val="24"/>
              </w:rPr>
              <w:t>Michael Longford</w:t>
            </w:r>
            <w:sdt>
              <w:sdtPr>
                <w:tag w:val="goog_rdk_88"/>
                <w:id w:val="236439945"/>
                <w:showingPlcHdr/>
              </w:sdtPr>
              <w:sdtEndPr/>
              <w:sdtContent>
                <w:r w:rsidR="007A0DDB">
                  <w:t xml:space="preserve">     </w:t>
                </w:r>
              </w:sdtContent>
            </w:sdt>
          </w:p>
        </w:tc>
        <w:tc>
          <w:tcPr>
            <w:tcW w:w="26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EE774C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York University; University of Regina</w:t>
            </w:r>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07923B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Blended Studio-based Learning: St</w:t>
            </w:r>
            <w:r>
              <w:rPr>
                <w:rFonts w:ascii="Times New Roman" w:eastAsia="Times New Roman" w:hAnsi="Times New Roman" w:cs="Times New Roman"/>
                <w:sz w:val="24"/>
                <w:szCs w:val="24"/>
              </w:rPr>
              <w:t>udent Perspectives and Instructor Approaches</w:t>
            </w:r>
          </w:p>
        </w:tc>
      </w:tr>
      <w:tr w:rsidR="009A05CD" w14:paraId="39741AC4"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278AA3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Betts, Lee Anne Block</w:t>
            </w:r>
          </w:p>
        </w:tc>
        <w:tc>
          <w:tcPr>
            <w:tcW w:w="26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A26730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Winnipeg</w:t>
            </w:r>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017506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Agentic experiences of K-8 teacher candidates during an inquiry-based professional learning project</w:t>
            </w:r>
          </w:p>
        </w:tc>
      </w:tr>
    </w:tbl>
    <w:p w14:paraId="3633B682" w14:textId="77777777" w:rsidR="009A05CD" w:rsidRDefault="009A05CD">
      <w:pPr>
        <w:rPr>
          <w:rFonts w:ascii="Times New Roman" w:eastAsia="Times New Roman" w:hAnsi="Times New Roman" w:cs="Times New Roman"/>
          <w:sz w:val="24"/>
          <w:szCs w:val="24"/>
        </w:rPr>
      </w:pPr>
    </w:p>
    <w:p w14:paraId="78ED62E1" w14:textId="77777777" w:rsidR="009A05CD" w:rsidRDefault="002C413A">
      <w:pPr>
        <w:pStyle w:val="Heading2"/>
      </w:pPr>
      <w:bookmarkStart w:id="35" w:name="_heading=h.nmf14n" w:colFirst="0" w:colLast="0"/>
      <w:bookmarkEnd w:id="35"/>
      <w:r>
        <w:t>[16:15-17:30] D3: Diverse Student Transition and Participa</w:t>
      </w:r>
      <w:r>
        <w:t>tion (Live)</w:t>
      </w:r>
    </w:p>
    <w:p w14:paraId="45F740C8"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Angela Elizabeth Houle</w:t>
      </w:r>
    </w:p>
    <w:tbl>
      <w:tblPr>
        <w:tblStyle w:val="afffffffffffb"/>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30"/>
        <w:gridCol w:w="2595"/>
        <w:gridCol w:w="4590"/>
      </w:tblGrid>
      <w:tr w:rsidR="009A05CD" w14:paraId="288E245C"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97D19F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Elizabeth Houle, Aubrey Jean Hanson, Erin Elizabeth Spring</w:t>
            </w:r>
          </w:p>
        </w:tc>
        <w:tc>
          <w:tcPr>
            <w:tcW w:w="25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F5AD6E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Saskatchewan; University of Calgary</w:t>
            </w:r>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AF232A8"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Oo’mahn’istay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Iikakimaaks</w:t>
            </w:r>
            <w:proofErr w:type="spellEnd"/>
            <w:r>
              <w:rPr>
                <w:rFonts w:ascii="Times New Roman" w:eastAsia="Times New Roman" w:hAnsi="Times New Roman" w:cs="Times New Roman"/>
                <w:sz w:val="24"/>
                <w:szCs w:val="24"/>
              </w:rPr>
              <w:t>: You’ve Got a Story - Next Steps to a New Beginning</w:t>
            </w:r>
          </w:p>
        </w:tc>
      </w:tr>
      <w:tr w:rsidR="009A05CD" w14:paraId="128D2EE1"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015A247" w14:textId="2FA87A94" w:rsidR="009A05CD" w:rsidRDefault="002C413A">
            <w:pPr>
              <w:widowControl w:val="0"/>
              <w:spacing w:line="240" w:lineRule="auto"/>
              <w:rPr>
                <w:rFonts w:ascii="Times New Roman" w:eastAsia="Times New Roman" w:hAnsi="Times New Roman" w:cs="Times New Roman"/>
                <w:sz w:val="24"/>
                <w:szCs w:val="24"/>
              </w:rPr>
            </w:pPr>
            <w:sdt>
              <w:sdtPr>
                <w:tag w:val="goog_rdk_90"/>
                <w:id w:val="-225996497"/>
                <w:showingPlcHdr/>
              </w:sdtPr>
              <w:sdtEndPr/>
              <w:sdtContent>
                <w:r w:rsidR="007A0DDB">
                  <w:t xml:space="preserve">     </w:t>
                </w:r>
              </w:sdtContent>
            </w:sdt>
          </w:p>
        </w:tc>
        <w:tc>
          <w:tcPr>
            <w:tcW w:w="25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8FF7B3A" w14:textId="79227071" w:rsidR="009A05CD" w:rsidRDefault="002C413A">
            <w:pPr>
              <w:widowControl w:val="0"/>
              <w:spacing w:line="240" w:lineRule="auto"/>
              <w:rPr>
                <w:rFonts w:ascii="Times New Roman" w:eastAsia="Times New Roman" w:hAnsi="Times New Roman" w:cs="Times New Roman"/>
                <w:sz w:val="24"/>
                <w:szCs w:val="24"/>
              </w:rPr>
            </w:pPr>
            <w:sdt>
              <w:sdtPr>
                <w:tag w:val="goog_rdk_92"/>
                <w:id w:val="442045508"/>
                <w:showingPlcHdr/>
              </w:sdtPr>
              <w:sdtEndPr/>
              <w:sdtContent>
                <w:r w:rsidR="007A0DDB">
                  <w:t xml:space="preserve">     </w:t>
                </w:r>
              </w:sdtContent>
            </w:sdt>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27163E" w14:textId="7BCBF928" w:rsidR="009A05CD" w:rsidRDefault="002C413A">
            <w:pPr>
              <w:widowControl w:val="0"/>
              <w:spacing w:line="240" w:lineRule="auto"/>
              <w:rPr>
                <w:rFonts w:ascii="Times New Roman" w:eastAsia="Times New Roman" w:hAnsi="Times New Roman" w:cs="Times New Roman"/>
                <w:sz w:val="24"/>
                <w:szCs w:val="24"/>
              </w:rPr>
            </w:pPr>
            <w:sdt>
              <w:sdtPr>
                <w:tag w:val="goog_rdk_94"/>
                <w:id w:val="-986318449"/>
                <w:showingPlcHdr/>
              </w:sdtPr>
              <w:sdtEndPr/>
              <w:sdtContent>
                <w:r w:rsidR="007A0DDB">
                  <w:t xml:space="preserve">     </w:t>
                </w:r>
              </w:sdtContent>
            </w:sdt>
          </w:p>
        </w:tc>
      </w:tr>
      <w:tr w:rsidR="009A05CD" w14:paraId="136D4653"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D4C25D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Brandy L. </w:t>
            </w:r>
            <w:proofErr w:type="spellStart"/>
            <w:r>
              <w:rPr>
                <w:rFonts w:ascii="Times New Roman" w:eastAsia="Times New Roman" w:hAnsi="Times New Roman" w:cs="Times New Roman"/>
                <w:sz w:val="24"/>
                <w:szCs w:val="24"/>
              </w:rPr>
              <w:t>Usick</w:t>
            </w:r>
            <w:proofErr w:type="spellEnd"/>
          </w:p>
        </w:tc>
        <w:tc>
          <w:tcPr>
            <w:tcW w:w="25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D5544A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w:t>
            </w:r>
            <w:r>
              <w:rPr>
                <w:rFonts w:ascii="Times New Roman" w:eastAsia="Times New Roman" w:hAnsi="Times New Roman" w:cs="Times New Roman"/>
                <w:sz w:val="24"/>
                <w:szCs w:val="24"/>
              </w:rPr>
              <w:t>ity of Manitoba</w:t>
            </w:r>
          </w:p>
        </w:tc>
        <w:tc>
          <w:tcPr>
            <w:tcW w:w="45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B36E14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Supporting students with family responsibilities: An examination of Western Canadian research-intensive universities’ </w:t>
            </w:r>
            <w:r>
              <w:rPr>
                <w:rFonts w:ascii="Times New Roman" w:eastAsia="Times New Roman" w:hAnsi="Times New Roman" w:cs="Times New Roman"/>
                <w:sz w:val="24"/>
                <w:szCs w:val="24"/>
              </w:rPr>
              <w:lastRenderedPageBreak/>
              <w:t>policies, services, and programs.</w:t>
            </w:r>
          </w:p>
        </w:tc>
      </w:tr>
      <w:tr w:rsidR="009A05CD" w14:paraId="4E5B9885" w14:textId="77777777">
        <w:tc>
          <w:tcPr>
            <w:tcW w:w="1830" w:type="dxa"/>
            <w:shd w:val="clear" w:color="auto" w:fill="auto"/>
            <w:tcMar>
              <w:top w:w="100" w:type="dxa"/>
              <w:left w:w="100" w:type="dxa"/>
              <w:bottom w:w="100" w:type="dxa"/>
              <w:right w:w="100" w:type="dxa"/>
            </w:tcMar>
          </w:tcPr>
          <w:p w14:paraId="622F965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Clayton Smith</w:t>
            </w:r>
          </w:p>
        </w:tc>
        <w:tc>
          <w:tcPr>
            <w:tcW w:w="2595" w:type="dxa"/>
            <w:shd w:val="clear" w:color="auto" w:fill="auto"/>
            <w:tcMar>
              <w:top w:w="100" w:type="dxa"/>
              <w:left w:w="100" w:type="dxa"/>
              <w:bottom w:w="100" w:type="dxa"/>
              <w:right w:w="100" w:type="dxa"/>
            </w:tcMar>
          </w:tcPr>
          <w:p w14:paraId="56A7B70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Windsor</w:t>
            </w:r>
          </w:p>
        </w:tc>
        <w:tc>
          <w:tcPr>
            <w:tcW w:w="4590" w:type="dxa"/>
            <w:shd w:val="clear" w:color="auto" w:fill="auto"/>
            <w:tcMar>
              <w:top w:w="100" w:type="dxa"/>
              <w:left w:w="100" w:type="dxa"/>
              <w:bottom w:w="100" w:type="dxa"/>
              <w:right w:w="100" w:type="dxa"/>
            </w:tcMar>
          </w:tcPr>
          <w:p w14:paraId="7B24D06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Outcomes of Peer Mentoring for Pre-Service Teachers in a Post-secondary Concurrent Education Program</w:t>
            </w:r>
          </w:p>
        </w:tc>
      </w:tr>
    </w:tbl>
    <w:p w14:paraId="2AF6FA76" w14:textId="77777777" w:rsidR="009A05CD" w:rsidRDefault="009A05CD">
      <w:pPr>
        <w:rPr>
          <w:rFonts w:ascii="Times New Roman" w:eastAsia="Times New Roman" w:hAnsi="Times New Roman" w:cs="Times New Roman"/>
          <w:b/>
          <w:sz w:val="24"/>
          <w:szCs w:val="24"/>
        </w:rPr>
      </w:pPr>
    </w:p>
    <w:p w14:paraId="5FF35A08" w14:textId="77777777" w:rsidR="009A05CD" w:rsidRDefault="002C413A">
      <w:pPr>
        <w:pStyle w:val="Heading2"/>
      </w:pPr>
      <w:bookmarkStart w:id="36" w:name="_heading=h.37m2jsg" w:colFirst="0" w:colLast="0"/>
      <w:bookmarkEnd w:id="36"/>
      <w:r>
        <w:t>[16:15-17:30] D4: Roundtable 2 (Live)</w:t>
      </w:r>
    </w:p>
    <w:p w14:paraId="15D1C498"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Session Chair: </w:t>
      </w:r>
      <w:proofErr w:type="spellStart"/>
      <w:r>
        <w:rPr>
          <w:rFonts w:ascii="Times New Roman" w:eastAsia="Times New Roman" w:hAnsi="Times New Roman" w:cs="Times New Roman"/>
          <w:b/>
          <w:sz w:val="24"/>
          <w:szCs w:val="24"/>
        </w:rPr>
        <w:t>Amad</w:t>
      </w:r>
      <w:proofErr w:type="spellEnd"/>
      <w:r>
        <w:rPr>
          <w:rFonts w:ascii="Times New Roman" w:eastAsia="Times New Roman" w:hAnsi="Times New Roman" w:cs="Times New Roman"/>
          <w:b/>
          <w:sz w:val="24"/>
          <w:szCs w:val="24"/>
        </w:rPr>
        <w:t xml:space="preserve"> Al-Azzawi</w:t>
      </w:r>
    </w:p>
    <w:tbl>
      <w:tblPr>
        <w:tblStyle w:val="afffffffffffc"/>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30"/>
        <w:gridCol w:w="2580"/>
        <w:gridCol w:w="4605"/>
      </w:tblGrid>
      <w:tr w:rsidR="009A05CD" w14:paraId="78B1808F"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B6FACF9"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Amad</w:t>
            </w:r>
            <w:proofErr w:type="spellEnd"/>
            <w:r>
              <w:rPr>
                <w:rFonts w:ascii="Times New Roman" w:eastAsia="Times New Roman" w:hAnsi="Times New Roman" w:cs="Times New Roman"/>
                <w:sz w:val="24"/>
                <w:szCs w:val="24"/>
              </w:rPr>
              <w:t xml:space="preserve"> Al-Azzawi</w:t>
            </w:r>
          </w:p>
        </w:tc>
        <w:tc>
          <w:tcPr>
            <w:tcW w:w="25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64B974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60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F89D2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Diffusion and Isomorphism of Clinical Training in The United Arab Emirates Pharmacy Schools</w:t>
            </w:r>
          </w:p>
        </w:tc>
      </w:tr>
      <w:tr w:rsidR="009A05CD" w14:paraId="6768694B"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9DF246"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Ezgi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Ozyonum</w:t>
            </w:r>
            <w:proofErr w:type="spellEnd"/>
          </w:p>
        </w:tc>
        <w:tc>
          <w:tcPr>
            <w:tcW w:w="25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26438E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Concordia University</w:t>
            </w:r>
          </w:p>
        </w:tc>
        <w:tc>
          <w:tcPr>
            <w:tcW w:w="460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9E6D43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Braiding Knowledges to Dismantle Internationalization of Colonial Knowledge Production: An analysis of decolonial curriculum and pedagogy practices at a Canadian University</w:t>
            </w:r>
          </w:p>
        </w:tc>
      </w:tr>
      <w:tr w:rsidR="009A05CD" w14:paraId="486A66AF"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B9C533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w:t>
            </w:r>
            <w:proofErr w:type="spellStart"/>
            <w:r>
              <w:rPr>
                <w:rFonts w:ascii="Times New Roman" w:eastAsia="Times New Roman" w:hAnsi="Times New Roman" w:cs="Times New Roman"/>
                <w:sz w:val="24"/>
                <w:szCs w:val="24"/>
              </w:rPr>
              <w:t>Gavu</w:t>
            </w:r>
            <w:proofErr w:type="spellEnd"/>
          </w:p>
        </w:tc>
        <w:tc>
          <w:tcPr>
            <w:tcW w:w="25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73221B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Saskatchewan</w:t>
            </w:r>
          </w:p>
        </w:tc>
        <w:tc>
          <w:tcPr>
            <w:tcW w:w="460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943C85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Quality Assurance in Higher Edu</w:t>
            </w:r>
            <w:r>
              <w:rPr>
                <w:rFonts w:ascii="Times New Roman" w:eastAsia="Times New Roman" w:hAnsi="Times New Roman" w:cs="Times New Roman"/>
                <w:sz w:val="24"/>
                <w:szCs w:val="24"/>
              </w:rPr>
              <w:t>cation: A Comparative Analysis of Provisions and Practices in Canada and Ghana.</w:t>
            </w:r>
          </w:p>
        </w:tc>
      </w:tr>
    </w:tbl>
    <w:p w14:paraId="34F22BAE" w14:textId="77777777" w:rsidR="009A05CD" w:rsidRDefault="009A05CD">
      <w:pPr>
        <w:rPr>
          <w:rFonts w:ascii="Times New Roman" w:eastAsia="Times New Roman" w:hAnsi="Times New Roman" w:cs="Times New Roman"/>
          <w:sz w:val="24"/>
          <w:szCs w:val="24"/>
        </w:rPr>
      </w:pPr>
    </w:p>
    <w:p w14:paraId="49827F76" w14:textId="77777777" w:rsidR="009A05CD" w:rsidRDefault="009A05CD">
      <w:pPr>
        <w:rPr>
          <w:rFonts w:ascii="Times New Roman" w:eastAsia="Times New Roman" w:hAnsi="Times New Roman" w:cs="Times New Roman"/>
          <w:b/>
          <w:sz w:val="24"/>
          <w:szCs w:val="24"/>
        </w:rPr>
      </w:pPr>
      <w:bookmarkStart w:id="37" w:name="_heading=h.1mrcu09" w:colFirst="0" w:colLast="0"/>
      <w:bookmarkEnd w:id="37"/>
    </w:p>
    <w:p w14:paraId="2E60B61F" w14:textId="77777777" w:rsidR="009A05CD" w:rsidRDefault="002C413A">
      <w:pPr>
        <w:shd w:val="clear" w:color="auto" w:fill="94373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Live Schedule Tuesday May 17, 11:00-12:15 EST</w:t>
      </w:r>
    </w:p>
    <w:p w14:paraId="4F379E73" w14:textId="77777777" w:rsidR="009A05CD" w:rsidRDefault="002C413A">
      <w:pPr>
        <w:pStyle w:val="Heading2"/>
      </w:pPr>
      <w:bookmarkStart w:id="38" w:name="_heading=h.46r0co2" w:colFirst="0" w:colLast="0"/>
      <w:bookmarkEnd w:id="38"/>
      <w:r>
        <w:t xml:space="preserve">[11:00-12:15] E1: Workshop - Shifting the Focus: Effectively engaging students to </w:t>
      </w:r>
      <w:proofErr w:type="spellStart"/>
      <w:r>
        <w:t>decenter</w:t>
      </w:r>
      <w:proofErr w:type="spellEnd"/>
      <w:r>
        <w:t>, disrupt and dismantle dominant disc</w:t>
      </w:r>
      <w:r>
        <w:t>ourse in higher education (Live)</w:t>
      </w:r>
    </w:p>
    <w:tbl>
      <w:tblPr>
        <w:tblStyle w:val="afffffffffffd"/>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60"/>
        <w:gridCol w:w="2550"/>
        <w:gridCol w:w="4605"/>
      </w:tblGrid>
      <w:tr w:rsidR="009A05CD" w14:paraId="44802B91"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3C67DCB"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Punita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Lumb</w:t>
            </w:r>
            <w:proofErr w:type="spellEnd"/>
          </w:p>
        </w:tc>
        <w:tc>
          <w:tcPr>
            <w:tcW w:w="255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0D48A5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605" w:type="dxa"/>
            <w:shd w:val="clear" w:color="auto" w:fill="auto"/>
            <w:tcMar>
              <w:top w:w="100" w:type="dxa"/>
              <w:left w:w="100" w:type="dxa"/>
              <w:bottom w:w="100" w:type="dxa"/>
              <w:right w:w="100" w:type="dxa"/>
            </w:tcMar>
          </w:tcPr>
          <w:p w14:paraId="44CB40C2" w14:textId="77777777" w:rsidR="009A05CD" w:rsidRDefault="002C413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explore examples and decolonial perspectives on working with ‘marginalized’ students to co-create spaces of disruption and resilience in post-secondary institutions. Participants will: Explore how to engage and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‘marginalized’ stude</w:t>
            </w:r>
            <w:r>
              <w:rPr>
                <w:rFonts w:ascii="Times New Roman" w:eastAsia="Times New Roman" w:hAnsi="Times New Roman" w:cs="Times New Roman"/>
                <w:sz w:val="24"/>
                <w:szCs w:val="24"/>
              </w:rPr>
              <w:t xml:space="preserve">nt communities beyond EDI frameworks; Explore how spaces can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ways of knowing and being that resist dominant ideologies.</w:t>
            </w:r>
          </w:p>
        </w:tc>
      </w:tr>
    </w:tbl>
    <w:p w14:paraId="04143265" w14:textId="77777777" w:rsidR="009A05CD" w:rsidRDefault="009A05CD">
      <w:pPr>
        <w:rPr>
          <w:rFonts w:ascii="Times New Roman" w:eastAsia="Times New Roman" w:hAnsi="Times New Roman" w:cs="Times New Roman"/>
          <w:sz w:val="24"/>
          <w:szCs w:val="24"/>
        </w:rPr>
      </w:pPr>
    </w:p>
    <w:p w14:paraId="15DE0291" w14:textId="77777777" w:rsidR="009A05CD" w:rsidRDefault="002C413A">
      <w:pPr>
        <w:pStyle w:val="Heading2"/>
      </w:pPr>
      <w:bookmarkStart w:id="39" w:name="_heading=h.2lwamvv" w:colFirst="0" w:colLast="0"/>
      <w:bookmarkEnd w:id="39"/>
      <w:r>
        <w:lastRenderedPageBreak/>
        <w:t>[11:00-12:15] E2: Invited Session: Panel 2: “Conversation in Higher Education: Questioning the Foundations, Emerging Profession</w:t>
      </w:r>
      <w:r>
        <w:t>s” (Live)</w:t>
      </w:r>
    </w:p>
    <w:p w14:paraId="01153F29"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Panel Chair: </w:t>
      </w:r>
      <w:proofErr w:type="spellStart"/>
      <w:r>
        <w:rPr>
          <w:rFonts w:ascii="Times New Roman" w:eastAsia="Times New Roman" w:hAnsi="Times New Roman" w:cs="Times New Roman"/>
          <w:b/>
          <w:sz w:val="24"/>
          <w:szCs w:val="24"/>
        </w:rPr>
        <w:t>Merli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Tamtik</w:t>
      </w:r>
      <w:proofErr w:type="spellEnd"/>
    </w:p>
    <w:tbl>
      <w:tblPr>
        <w:tblStyle w:val="afffffffffffe"/>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35"/>
        <w:gridCol w:w="2535"/>
        <w:gridCol w:w="4545"/>
      </w:tblGrid>
      <w:tr w:rsidR="009A05CD" w14:paraId="3ABD4A02" w14:textId="77777777">
        <w:tc>
          <w:tcPr>
            <w:tcW w:w="19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724AA2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Axelrod </w:t>
            </w:r>
          </w:p>
        </w:tc>
        <w:tc>
          <w:tcPr>
            <w:tcW w:w="25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49FDAE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York University</w:t>
            </w:r>
          </w:p>
        </w:tc>
        <w:tc>
          <w:tcPr>
            <w:tcW w:w="45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39EB61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Freedom and Its Constraints: A Complex History</w:t>
            </w:r>
          </w:p>
        </w:tc>
      </w:tr>
      <w:tr w:rsidR="009A05CD" w14:paraId="48D20AC8" w14:textId="77777777">
        <w:tc>
          <w:tcPr>
            <w:tcW w:w="19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ACCEF8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Lavigne </w:t>
            </w:r>
          </w:p>
        </w:tc>
        <w:tc>
          <w:tcPr>
            <w:tcW w:w="2535" w:type="dxa"/>
            <w:tcMar>
              <w:top w:w="100" w:type="dxa"/>
              <w:left w:w="100" w:type="dxa"/>
              <w:bottom w:w="100" w:type="dxa"/>
              <w:right w:w="100" w:type="dxa"/>
            </w:tcMar>
          </w:tcPr>
          <w:p w14:paraId="730E5F8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545" w:type="dxa"/>
            <w:tcMar>
              <w:top w:w="100" w:type="dxa"/>
              <w:left w:w="100" w:type="dxa"/>
              <w:bottom w:w="100" w:type="dxa"/>
              <w:right w:w="100" w:type="dxa"/>
            </w:tcMar>
          </w:tcPr>
          <w:p w14:paraId="09742C3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Examining 50 Years of Research on Administration in the Canadian Journal of Higher Education</w:t>
            </w:r>
          </w:p>
        </w:tc>
      </w:tr>
      <w:tr w:rsidR="009A05CD" w14:paraId="1C13DB5B" w14:textId="77777777">
        <w:tc>
          <w:tcPr>
            <w:tcW w:w="19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CF486B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w:t>
            </w:r>
            <w:proofErr w:type="spellStart"/>
            <w:r>
              <w:rPr>
                <w:rFonts w:ascii="Times New Roman" w:eastAsia="Times New Roman" w:hAnsi="Times New Roman" w:cs="Times New Roman"/>
                <w:sz w:val="24"/>
                <w:szCs w:val="24"/>
              </w:rPr>
              <w:t>Laskar</w:t>
            </w:r>
            <w:proofErr w:type="spellEnd"/>
            <w:r>
              <w:rPr>
                <w:rFonts w:ascii="Times New Roman" w:eastAsia="Times New Roman" w:hAnsi="Times New Roman" w:cs="Times New Roman"/>
                <w:sz w:val="24"/>
                <w:szCs w:val="24"/>
              </w:rPr>
              <w:t xml:space="preserve"> </w:t>
            </w:r>
          </w:p>
        </w:tc>
        <w:tc>
          <w:tcPr>
            <w:tcW w:w="2535" w:type="dxa"/>
            <w:tcMar>
              <w:top w:w="100" w:type="dxa"/>
              <w:left w:w="100" w:type="dxa"/>
              <w:bottom w:w="100" w:type="dxa"/>
              <w:right w:w="100" w:type="dxa"/>
            </w:tcMar>
          </w:tcPr>
          <w:p w14:paraId="0BE07E6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Centennial College</w:t>
            </w:r>
          </w:p>
        </w:tc>
        <w:tc>
          <w:tcPr>
            <w:tcW w:w="4545" w:type="dxa"/>
            <w:tcMar>
              <w:top w:w="100" w:type="dxa"/>
              <w:left w:w="100" w:type="dxa"/>
              <w:bottom w:w="100" w:type="dxa"/>
              <w:right w:w="100" w:type="dxa"/>
            </w:tcMar>
          </w:tcPr>
          <w:p w14:paraId="3E5D4B0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growth, increasing complexity: Examining the evolving role of the Canadian educational developer</w:t>
            </w:r>
          </w:p>
        </w:tc>
      </w:tr>
      <w:tr w:rsidR="009A05CD" w14:paraId="0768512C" w14:textId="77777777">
        <w:tc>
          <w:tcPr>
            <w:tcW w:w="19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0D2F20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MacGregor</w:t>
            </w:r>
          </w:p>
        </w:tc>
        <w:tc>
          <w:tcPr>
            <w:tcW w:w="2535" w:type="dxa"/>
            <w:tcMar>
              <w:top w:w="100" w:type="dxa"/>
              <w:left w:w="100" w:type="dxa"/>
              <w:bottom w:w="100" w:type="dxa"/>
              <w:right w:w="100" w:type="dxa"/>
            </w:tcMar>
          </w:tcPr>
          <w:p w14:paraId="779C94D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545" w:type="dxa"/>
            <w:tcMar>
              <w:top w:w="100" w:type="dxa"/>
              <w:left w:w="100" w:type="dxa"/>
              <w:bottom w:w="100" w:type="dxa"/>
              <w:right w:w="100" w:type="dxa"/>
            </w:tcMar>
          </w:tcPr>
          <w:p w14:paraId="4D06FE2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Institutionally Embedded Professionals’ Perspectives on Knowledge Mobilization:</w:t>
            </w:r>
          </w:p>
          <w:p w14:paraId="2052112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Findings From a Developmental Evaluation</w:t>
            </w:r>
          </w:p>
        </w:tc>
      </w:tr>
    </w:tbl>
    <w:p w14:paraId="47FEB636" w14:textId="77777777" w:rsidR="009A05CD" w:rsidRDefault="009A05CD">
      <w:pPr>
        <w:rPr>
          <w:rFonts w:ascii="Times New Roman" w:eastAsia="Times New Roman" w:hAnsi="Times New Roman" w:cs="Times New Roman"/>
          <w:sz w:val="24"/>
          <w:szCs w:val="24"/>
        </w:rPr>
      </w:pPr>
    </w:p>
    <w:p w14:paraId="11A11C6C"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Panel 1 and 2 are two sessions of an invited panel: CSSHE 50th Anniversary: Looking Back and Lookin</w:t>
      </w:r>
      <w:r>
        <w:rPr>
          <w:rFonts w:ascii="Times New Roman" w:eastAsia="Times New Roman" w:hAnsi="Times New Roman" w:cs="Times New Roman"/>
          <w:sz w:val="24"/>
          <w:szCs w:val="24"/>
        </w:rPr>
        <w:t xml:space="preserve">g Forward into Higher Education in Canada. The papers in these two sessions are published in a special issue of CJHE. </w:t>
      </w:r>
      <w:hyperlink r:id="rId17">
        <w:r>
          <w:rPr>
            <w:rFonts w:ascii="Times New Roman" w:eastAsia="Times New Roman" w:hAnsi="Times New Roman" w:cs="Times New Roman"/>
            <w:color w:val="1155CC"/>
            <w:sz w:val="24"/>
            <w:szCs w:val="24"/>
            <w:u w:val="single"/>
          </w:rPr>
          <w:t>https://journals.sfu.ca/cjhe/index.php/cjhe/index</w:t>
        </w:r>
      </w:hyperlink>
      <w:r>
        <w:rPr>
          <w:rFonts w:ascii="Times New Roman" w:eastAsia="Times New Roman" w:hAnsi="Times New Roman" w:cs="Times New Roman"/>
          <w:sz w:val="24"/>
          <w:szCs w:val="24"/>
        </w:rPr>
        <w:t>.</w:t>
      </w:r>
    </w:p>
    <w:p w14:paraId="6CCC16CD" w14:textId="77777777" w:rsidR="009A05CD" w:rsidRDefault="002C413A">
      <w:pPr>
        <w:pStyle w:val="Heading2"/>
      </w:pPr>
      <w:bookmarkStart w:id="40" w:name="_heading=h.111kx3o" w:colFirst="0" w:colLast="0"/>
      <w:bookmarkEnd w:id="40"/>
      <w:r>
        <w:t>[11:00-12:15] E3: Panel: An Exploration of Meditative Inquiry in Diverse Contexts (Live)</w:t>
      </w:r>
    </w:p>
    <w:p w14:paraId="6C939FD2"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Panel Chair: </w:t>
      </w:r>
      <w:r>
        <w:rPr>
          <w:rFonts w:ascii="Times New Roman" w:eastAsia="Times New Roman" w:hAnsi="Times New Roman" w:cs="Times New Roman"/>
          <w:sz w:val="24"/>
          <w:szCs w:val="24"/>
        </w:rPr>
        <w:t>Susan Brigham</w:t>
      </w:r>
    </w:p>
    <w:tbl>
      <w:tblPr>
        <w:tblStyle w:val="affffffffffff"/>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20"/>
        <w:gridCol w:w="2550"/>
        <w:gridCol w:w="4545"/>
      </w:tblGrid>
      <w:tr w:rsidR="009A05CD" w14:paraId="26CD5FA3" w14:textId="77777777">
        <w:tc>
          <w:tcPr>
            <w:tcW w:w="19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667241C" w14:textId="50468D14" w:rsidR="009A05CD" w:rsidRDefault="002C413A">
            <w:pPr>
              <w:widowControl w:val="0"/>
              <w:spacing w:line="240" w:lineRule="auto"/>
              <w:rPr>
                <w:rFonts w:ascii="Times New Roman" w:eastAsia="Times New Roman" w:hAnsi="Times New Roman" w:cs="Times New Roman"/>
                <w:sz w:val="24"/>
                <w:szCs w:val="24"/>
              </w:rPr>
            </w:pPr>
            <w:sdt>
              <w:sdtPr>
                <w:tag w:val="goog_rdk_96"/>
                <w:id w:val="1572081274"/>
                <w:showingPlcHdr/>
              </w:sdtPr>
              <w:sdtEndPr/>
              <w:sdtContent>
                <w:r w:rsidR="007A0DDB">
                  <w:t xml:space="preserve">     </w:t>
                </w:r>
              </w:sdtContent>
            </w:sdt>
          </w:p>
        </w:tc>
        <w:tc>
          <w:tcPr>
            <w:tcW w:w="255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DE14ADE" w14:textId="1DA86367" w:rsidR="009A05CD" w:rsidRDefault="002C413A">
            <w:pPr>
              <w:widowControl w:val="0"/>
              <w:spacing w:line="240" w:lineRule="auto"/>
              <w:rPr>
                <w:rFonts w:ascii="Times New Roman" w:eastAsia="Times New Roman" w:hAnsi="Times New Roman" w:cs="Times New Roman"/>
                <w:sz w:val="24"/>
                <w:szCs w:val="24"/>
              </w:rPr>
            </w:pPr>
            <w:sdt>
              <w:sdtPr>
                <w:tag w:val="goog_rdk_98"/>
                <w:id w:val="-1245265250"/>
                <w:showingPlcHdr/>
              </w:sdtPr>
              <w:sdtEndPr/>
              <w:sdtContent>
                <w:r w:rsidR="007A0DDB">
                  <w:t xml:space="preserve">     </w:t>
                </w:r>
              </w:sdtContent>
            </w:sdt>
          </w:p>
        </w:tc>
        <w:tc>
          <w:tcPr>
            <w:tcW w:w="45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7021ADC" w14:textId="18DA16B4" w:rsidR="009A05CD" w:rsidRDefault="002C413A">
            <w:pPr>
              <w:widowControl w:val="0"/>
              <w:spacing w:line="240" w:lineRule="auto"/>
              <w:rPr>
                <w:rFonts w:ascii="Times New Roman" w:eastAsia="Times New Roman" w:hAnsi="Times New Roman" w:cs="Times New Roman"/>
                <w:sz w:val="24"/>
                <w:szCs w:val="24"/>
              </w:rPr>
            </w:pPr>
            <w:sdt>
              <w:sdtPr>
                <w:tag w:val="goog_rdk_100"/>
                <w:id w:val="-1756740635"/>
                <w:showingPlcHdr/>
              </w:sdtPr>
              <w:sdtEndPr/>
              <w:sdtContent>
                <w:r w:rsidR="007A0DDB">
                  <w:t xml:space="preserve">     </w:t>
                </w:r>
              </w:sdtContent>
            </w:sdt>
          </w:p>
        </w:tc>
      </w:tr>
      <w:tr w:rsidR="009A05CD" w14:paraId="2B115B71" w14:textId="77777777">
        <w:tc>
          <w:tcPr>
            <w:tcW w:w="19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FDAB17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Brigham</w:t>
            </w:r>
          </w:p>
        </w:tc>
        <w:tc>
          <w:tcPr>
            <w:tcW w:w="255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3D7772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St. Vincent University</w:t>
            </w:r>
          </w:p>
        </w:tc>
        <w:tc>
          <w:tcPr>
            <w:tcW w:w="45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03DBB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Exploring the Connections between </w:t>
            </w:r>
            <w:proofErr w:type="spellStart"/>
            <w:r>
              <w:rPr>
                <w:rFonts w:ascii="Times New Roman" w:eastAsia="Times New Roman" w:hAnsi="Times New Roman" w:cs="Times New Roman"/>
                <w:sz w:val="24"/>
                <w:szCs w:val="24"/>
                <w:highlight w:val="white"/>
              </w:rPr>
              <w:t>Africentric</w:t>
            </w:r>
            <w:proofErr w:type="spellEnd"/>
            <w:r>
              <w:rPr>
                <w:rFonts w:ascii="Times New Roman" w:eastAsia="Times New Roman" w:hAnsi="Times New Roman" w:cs="Times New Roman"/>
                <w:sz w:val="24"/>
                <w:szCs w:val="24"/>
                <w:highlight w:val="white"/>
              </w:rPr>
              <w:t xml:space="preserve"> Principles and Meditative Inquiry: Understanding their Significance for Teaching and Learning in Adult Educational Contexts</w:t>
            </w:r>
          </w:p>
        </w:tc>
      </w:tr>
      <w:tr w:rsidR="009A05CD" w14:paraId="6AC85B25" w14:textId="77777777">
        <w:tc>
          <w:tcPr>
            <w:tcW w:w="19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3EDD4F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Adrian Downey</w:t>
            </w:r>
          </w:p>
        </w:tc>
        <w:tc>
          <w:tcPr>
            <w:tcW w:w="255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60FFC8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St. Vincent University</w:t>
            </w:r>
          </w:p>
        </w:tc>
        <w:tc>
          <w:tcPr>
            <w:tcW w:w="45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E58412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Mindset and Meditative Inquiry</w:t>
            </w:r>
          </w:p>
        </w:tc>
      </w:tr>
      <w:tr w:rsidR="009A05CD" w14:paraId="28AEE71C" w14:textId="77777777">
        <w:tc>
          <w:tcPr>
            <w:tcW w:w="19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35D7C7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Diane Obed</w:t>
            </w:r>
          </w:p>
        </w:tc>
        <w:tc>
          <w:tcPr>
            <w:tcW w:w="255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47C11B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St. Vincent University</w:t>
            </w:r>
          </w:p>
        </w:tc>
        <w:tc>
          <w:tcPr>
            <w:tcW w:w="45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6C1177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Synergies between Indigenous Ways of Knowing and Meditative Inquiry</w:t>
            </w:r>
          </w:p>
        </w:tc>
      </w:tr>
      <w:tr w:rsidR="009A05CD" w14:paraId="39298FEE" w14:textId="77777777">
        <w:tc>
          <w:tcPr>
            <w:tcW w:w="192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8E4E8B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Sable</w:t>
            </w:r>
          </w:p>
        </w:tc>
        <w:tc>
          <w:tcPr>
            <w:tcW w:w="255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0BFF87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Mary's University</w:t>
            </w:r>
          </w:p>
        </w:tc>
        <w:tc>
          <w:tcPr>
            <w:tcW w:w="45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FABB41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Meditative Inquiry and Mindfulness</w:t>
            </w:r>
          </w:p>
        </w:tc>
      </w:tr>
    </w:tbl>
    <w:p w14:paraId="0A837DAC" w14:textId="77777777" w:rsidR="009A05CD" w:rsidRDefault="009A05CD">
      <w:pPr>
        <w:rPr>
          <w:rFonts w:ascii="Times New Roman" w:eastAsia="Times New Roman" w:hAnsi="Times New Roman" w:cs="Times New Roman"/>
          <w:sz w:val="24"/>
          <w:szCs w:val="24"/>
        </w:rPr>
      </w:pPr>
    </w:p>
    <w:p w14:paraId="7178EBA6" w14:textId="77777777" w:rsidR="009A05CD" w:rsidRDefault="002C413A">
      <w:pPr>
        <w:pStyle w:val="Heading2"/>
      </w:pPr>
      <w:bookmarkStart w:id="41" w:name="_heading=h.3l18frh" w:colFirst="0" w:colLast="0"/>
      <w:bookmarkEnd w:id="41"/>
      <w:r>
        <w:t xml:space="preserve">[11:00-12:15] E4: </w:t>
      </w:r>
      <w:r>
        <w:t>Scholarship of Teaching and Learning (Live)</w:t>
      </w:r>
    </w:p>
    <w:p w14:paraId="46F53A0A"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Panel Chair: </w:t>
      </w:r>
      <w:r>
        <w:rPr>
          <w:rFonts w:ascii="Times New Roman" w:eastAsia="Times New Roman" w:hAnsi="Times New Roman" w:cs="Times New Roman"/>
          <w:sz w:val="24"/>
          <w:szCs w:val="24"/>
        </w:rPr>
        <w:t>Adam Davies</w:t>
      </w:r>
    </w:p>
    <w:tbl>
      <w:tblPr>
        <w:tblStyle w:val="affffffffffff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420"/>
        <w:gridCol w:w="3735"/>
      </w:tblGrid>
      <w:tr w:rsidR="009A05CD" w14:paraId="3F15AC4D" w14:textId="77777777">
        <w:tc>
          <w:tcPr>
            <w:tcW w:w="1860" w:type="dxa"/>
            <w:shd w:val="clear" w:color="auto" w:fill="auto"/>
            <w:tcMar>
              <w:top w:w="100" w:type="dxa"/>
              <w:left w:w="100" w:type="dxa"/>
              <w:bottom w:w="100" w:type="dxa"/>
              <w:right w:w="100" w:type="dxa"/>
            </w:tcMar>
          </w:tcPr>
          <w:p w14:paraId="48C0597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Adam Davies</w:t>
            </w:r>
          </w:p>
        </w:tc>
        <w:tc>
          <w:tcPr>
            <w:tcW w:w="3420" w:type="dxa"/>
            <w:shd w:val="clear" w:color="auto" w:fill="auto"/>
            <w:tcMar>
              <w:top w:w="100" w:type="dxa"/>
              <w:left w:w="100" w:type="dxa"/>
              <w:bottom w:w="100" w:type="dxa"/>
              <w:right w:w="100" w:type="dxa"/>
            </w:tcMar>
          </w:tcPr>
          <w:p w14:paraId="1635F1A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Guelph</w:t>
            </w:r>
          </w:p>
        </w:tc>
        <w:tc>
          <w:tcPr>
            <w:tcW w:w="3735" w:type="dxa"/>
            <w:shd w:val="clear" w:color="auto" w:fill="auto"/>
            <w:tcMar>
              <w:top w:w="100" w:type="dxa"/>
              <w:left w:w="100" w:type="dxa"/>
              <w:bottom w:w="100" w:type="dxa"/>
              <w:right w:w="100" w:type="dxa"/>
            </w:tcMar>
          </w:tcPr>
          <w:p w14:paraId="2E84FE1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Maddening of Pre-Service Early Childhood Education: Disrupting Professionalization</w:t>
            </w:r>
          </w:p>
        </w:tc>
      </w:tr>
      <w:tr w:rsidR="009A05CD" w14:paraId="71B137DC" w14:textId="77777777">
        <w:tc>
          <w:tcPr>
            <w:tcW w:w="1860" w:type="dxa"/>
            <w:shd w:val="clear" w:color="auto" w:fill="auto"/>
            <w:tcMar>
              <w:top w:w="100" w:type="dxa"/>
              <w:left w:w="100" w:type="dxa"/>
              <w:bottom w:w="100" w:type="dxa"/>
              <w:right w:w="100" w:type="dxa"/>
            </w:tcMar>
          </w:tcPr>
          <w:p w14:paraId="3D7FD2ED" w14:textId="4BB876E6" w:rsidR="009A05CD" w:rsidRDefault="002C413A">
            <w:pPr>
              <w:widowControl w:val="0"/>
              <w:spacing w:line="240" w:lineRule="auto"/>
              <w:rPr>
                <w:rFonts w:ascii="Times New Roman" w:eastAsia="Times New Roman" w:hAnsi="Times New Roman" w:cs="Times New Roman"/>
                <w:sz w:val="24"/>
                <w:szCs w:val="24"/>
              </w:rPr>
            </w:pPr>
            <w:sdt>
              <w:sdtPr>
                <w:tag w:val="goog_rdk_102"/>
                <w:id w:val="-343322031"/>
                <w:showingPlcHdr/>
              </w:sdtPr>
              <w:sdtEndPr/>
              <w:sdtContent>
                <w:r w:rsidR="007A0DDB">
                  <w:t xml:space="preserve">     </w:t>
                </w:r>
              </w:sdtContent>
            </w:sdt>
          </w:p>
        </w:tc>
        <w:tc>
          <w:tcPr>
            <w:tcW w:w="3420" w:type="dxa"/>
            <w:shd w:val="clear" w:color="auto" w:fill="auto"/>
            <w:tcMar>
              <w:top w:w="100" w:type="dxa"/>
              <w:left w:w="100" w:type="dxa"/>
              <w:bottom w:w="100" w:type="dxa"/>
              <w:right w:w="100" w:type="dxa"/>
            </w:tcMar>
          </w:tcPr>
          <w:p w14:paraId="6BCB967A" w14:textId="2D287FA2" w:rsidR="009A05CD" w:rsidRDefault="002C413A">
            <w:pPr>
              <w:widowControl w:val="0"/>
              <w:spacing w:line="240" w:lineRule="auto"/>
              <w:rPr>
                <w:rFonts w:ascii="Times New Roman" w:eastAsia="Times New Roman" w:hAnsi="Times New Roman" w:cs="Times New Roman"/>
                <w:sz w:val="24"/>
                <w:szCs w:val="24"/>
              </w:rPr>
            </w:pPr>
            <w:sdt>
              <w:sdtPr>
                <w:tag w:val="goog_rdk_104"/>
                <w:id w:val="1205523348"/>
                <w:showingPlcHdr/>
              </w:sdtPr>
              <w:sdtEndPr/>
              <w:sdtContent>
                <w:r w:rsidR="007A0DDB">
                  <w:t xml:space="preserve">     </w:t>
                </w:r>
              </w:sdtContent>
            </w:sdt>
          </w:p>
        </w:tc>
        <w:tc>
          <w:tcPr>
            <w:tcW w:w="3735" w:type="dxa"/>
            <w:shd w:val="clear" w:color="auto" w:fill="auto"/>
            <w:tcMar>
              <w:top w:w="100" w:type="dxa"/>
              <w:left w:w="100" w:type="dxa"/>
              <w:bottom w:w="100" w:type="dxa"/>
              <w:right w:w="100" w:type="dxa"/>
            </w:tcMar>
          </w:tcPr>
          <w:p w14:paraId="7C58B1FD" w14:textId="129455C6" w:rsidR="009A05CD" w:rsidRDefault="002C413A">
            <w:pPr>
              <w:widowControl w:val="0"/>
              <w:spacing w:line="240" w:lineRule="auto"/>
              <w:rPr>
                <w:rFonts w:ascii="Times New Roman" w:eastAsia="Times New Roman" w:hAnsi="Times New Roman" w:cs="Times New Roman"/>
                <w:sz w:val="24"/>
                <w:szCs w:val="24"/>
              </w:rPr>
            </w:pPr>
            <w:sdt>
              <w:sdtPr>
                <w:tag w:val="goog_rdk_106"/>
                <w:id w:val="779532371"/>
                <w:showingPlcHdr/>
              </w:sdtPr>
              <w:sdtEndPr/>
              <w:sdtContent>
                <w:r w:rsidR="007A0DDB">
                  <w:t xml:space="preserve">     </w:t>
                </w:r>
              </w:sdtContent>
            </w:sdt>
          </w:p>
        </w:tc>
      </w:tr>
      <w:tr w:rsidR="009A05CD" w14:paraId="1D2A1C29" w14:textId="77777777">
        <w:tc>
          <w:tcPr>
            <w:tcW w:w="1860" w:type="dxa"/>
            <w:shd w:val="clear" w:color="auto" w:fill="auto"/>
            <w:tcMar>
              <w:top w:w="100" w:type="dxa"/>
              <w:left w:w="100" w:type="dxa"/>
              <w:bottom w:w="100" w:type="dxa"/>
              <w:right w:w="100" w:type="dxa"/>
            </w:tcMar>
          </w:tcPr>
          <w:p w14:paraId="36B8E3FD"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Pheroze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Unwalla</w:t>
            </w:r>
            <w:proofErr w:type="spellEnd"/>
          </w:p>
        </w:tc>
        <w:tc>
          <w:tcPr>
            <w:tcW w:w="3420" w:type="dxa"/>
            <w:shd w:val="clear" w:color="auto" w:fill="auto"/>
            <w:tcMar>
              <w:top w:w="100" w:type="dxa"/>
              <w:left w:w="100" w:type="dxa"/>
              <w:bottom w:w="100" w:type="dxa"/>
              <w:right w:w="100" w:type="dxa"/>
            </w:tcMar>
          </w:tcPr>
          <w:p w14:paraId="6E0F3E7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3735" w:type="dxa"/>
            <w:shd w:val="clear" w:color="auto" w:fill="auto"/>
            <w:tcMar>
              <w:top w:w="100" w:type="dxa"/>
              <w:left w:w="100" w:type="dxa"/>
              <w:bottom w:w="100" w:type="dxa"/>
              <w:right w:w="100" w:type="dxa"/>
            </w:tcMar>
          </w:tcPr>
          <w:p w14:paraId="59DD62F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Impacts of Emotion(</w:t>
            </w:r>
            <w:proofErr w:type="spellStart"/>
            <w:r>
              <w:rPr>
                <w:rFonts w:ascii="Times New Roman" w:eastAsia="Times New Roman" w:hAnsi="Times New Roman" w:cs="Times New Roman"/>
                <w:sz w:val="24"/>
                <w:szCs w:val="24"/>
              </w:rPr>
              <w:t>ality</w:t>
            </w:r>
            <w:proofErr w:type="spellEnd"/>
            <w:r>
              <w:rPr>
                <w:rFonts w:ascii="Times New Roman" w:eastAsia="Times New Roman" w:hAnsi="Times New Roman" w:cs="Times New Roman"/>
                <w:sz w:val="24"/>
                <w:szCs w:val="24"/>
              </w:rPr>
              <w:t>) and Emot</w:t>
            </w:r>
            <w:r>
              <w:rPr>
                <w:rFonts w:ascii="Times New Roman" w:eastAsia="Times New Roman" w:hAnsi="Times New Roman" w:cs="Times New Roman"/>
                <w:sz w:val="24"/>
                <w:szCs w:val="24"/>
              </w:rPr>
              <w:t>ive Writing: A SOTL Project in a Middle East Studies (MES) Classroom</w:t>
            </w:r>
          </w:p>
        </w:tc>
      </w:tr>
    </w:tbl>
    <w:p w14:paraId="73870B7C" w14:textId="77777777" w:rsidR="009A05CD" w:rsidRDefault="009A05CD">
      <w:pPr>
        <w:rPr>
          <w:rFonts w:ascii="Times New Roman" w:eastAsia="Times New Roman" w:hAnsi="Times New Roman" w:cs="Times New Roman"/>
          <w:b/>
          <w:sz w:val="24"/>
          <w:szCs w:val="24"/>
        </w:rPr>
      </w:pPr>
    </w:p>
    <w:p w14:paraId="1ED095E6" w14:textId="77777777" w:rsidR="009A05CD" w:rsidRDefault="009A05CD">
      <w:pPr>
        <w:rPr>
          <w:rFonts w:ascii="Times New Roman" w:eastAsia="Times New Roman" w:hAnsi="Times New Roman" w:cs="Times New Roman"/>
          <w:b/>
          <w:sz w:val="24"/>
          <w:szCs w:val="24"/>
        </w:rPr>
      </w:pPr>
    </w:p>
    <w:p w14:paraId="43136A27" w14:textId="77777777" w:rsidR="009A05CD" w:rsidRDefault="002C413A">
      <w:pPr>
        <w:shd w:val="clear" w:color="auto" w:fill="94373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Live Schedule Tuesday May 17, 12:45-14:00 EST</w:t>
      </w:r>
    </w:p>
    <w:p w14:paraId="5ADC2C96" w14:textId="77777777" w:rsidR="009A05CD" w:rsidRDefault="002C413A">
      <w:pPr>
        <w:pStyle w:val="Heading2"/>
      </w:pPr>
      <w:bookmarkStart w:id="42" w:name="_heading=h.4k668n3" w:colFirst="0" w:colLast="0"/>
      <w:bookmarkEnd w:id="42"/>
      <w:r>
        <w:t>[12:45-14:00] F1: Panel: Emerging Research on/by Emerging Scholars: The Growth of the Academic Profession in These Pandemic Times (Live)</w:t>
      </w:r>
    </w:p>
    <w:p w14:paraId="4BA76F34"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Alison Elizabeth Jefferson; Session Organizer: Amy Scott Metcalfe</w:t>
      </w:r>
    </w:p>
    <w:tbl>
      <w:tblPr>
        <w:tblStyle w:val="affffffffffff1"/>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15"/>
        <w:gridCol w:w="2730"/>
        <w:gridCol w:w="4470"/>
      </w:tblGrid>
      <w:tr w:rsidR="009A05CD" w14:paraId="0D3C92FE"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161E94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Alison Elizabeth Jefferson</w:t>
            </w:r>
          </w:p>
        </w:tc>
        <w:tc>
          <w:tcPr>
            <w:tcW w:w="27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43ECB9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of Toronto</w:t>
            </w:r>
          </w:p>
        </w:tc>
        <w:tc>
          <w:tcPr>
            <w:tcW w:w="44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81448E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Doctoral socialization in a time of pandemic: Inequity in the new social field</w:t>
            </w:r>
          </w:p>
        </w:tc>
      </w:tr>
      <w:tr w:rsidR="009A05CD" w14:paraId="6481197E"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7DFD70A"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Benhassine</w:t>
            </w:r>
            <w:proofErr w:type="spellEnd"/>
          </w:p>
        </w:tc>
        <w:tc>
          <w:tcPr>
            <w:tcW w:w="27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1498063"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Universite</w:t>
            </w:r>
            <w:proofErr w:type="spellEnd"/>
            <w:r>
              <w:rPr>
                <w:rFonts w:ascii="Times New Roman" w:eastAsia="Times New Roman" w:hAnsi="Times New Roman" w:cs="Times New Roman"/>
                <w:sz w:val="24"/>
                <w:szCs w:val="24"/>
              </w:rPr>
              <w:t xml:space="preserve"> de Montreal</w:t>
            </w:r>
          </w:p>
        </w:tc>
        <w:tc>
          <w:tcPr>
            <w:tcW w:w="44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BCF231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Early-career Academics: A gender-based analysis</w:t>
            </w:r>
          </w:p>
        </w:tc>
      </w:tr>
      <w:tr w:rsidR="009A05CD" w14:paraId="6B62109E"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7BBDA3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Roshni Kumari</w:t>
            </w:r>
          </w:p>
        </w:tc>
        <w:tc>
          <w:tcPr>
            <w:tcW w:w="27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CAED82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4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AA7332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 of Higher educational</w:t>
            </w:r>
            <w:r>
              <w:rPr>
                <w:rFonts w:ascii="Times New Roman" w:eastAsia="Times New Roman" w:hAnsi="Times New Roman" w:cs="Times New Roman"/>
                <w:sz w:val="24"/>
                <w:szCs w:val="24"/>
              </w:rPr>
              <w:t xml:space="preserve"> internationalization in Canada: Viewpoints of early-career academics</w:t>
            </w:r>
          </w:p>
        </w:tc>
      </w:tr>
    </w:tbl>
    <w:p w14:paraId="2C24791B" w14:textId="77777777" w:rsidR="009A05CD" w:rsidRDefault="009A05CD">
      <w:pPr>
        <w:rPr>
          <w:rFonts w:ascii="Times New Roman" w:eastAsia="Times New Roman" w:hAnsi="Times New Roman" w:cs="Times New Roman"/>
          <w:sz w:val="24"/>
          <w:szCs w:val="24"/>
        </w:rPr>
      </w:pPr>
    </w:p>
    <w:p w14:paraId="0E46D674" w14:textId="77777777" w:rsidR="009A05CD" w:rsidRDefault="002C413A">
      <w:pPr>
        <w:pStyle w:val="Heading2"/>
      </w:pPr>
      <w:bookmarkStart w:id="43" w:name="_heading=h.2zbgiuw" w:colFirst="0" w:colLast="0"/>
      <w:bookmarkEnd w:id="43"/>
      <w:r>
        <w:t>[12:45-14:00] F2: International and Comparative Higher Education (Live)</w:t>
      </w:r>
    </w:p>
    <w:p w14:paraId="4E9DEB38"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You Zhang</w:t>
      </w:r>
    </w:p>
    <w:tbl>
      <w:tblPr>
        <w:tblStyle w:val="affffffffffff2"/>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15"/>
        <w:gridCol w:w="2700"/>
        <w:gridCol w:w="4500"/>
      </w:tblGrid>
      <w:tr w:rsidR="009A05CD" w14:paraId="09FBA5ED"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B559D5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Zhang</w:t>
            </w:r>
          </w:p>
        </w:tc>
        <w:tc>
          <w:tcPr>
            <w:tcW w:w="27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E81A57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5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EB67D9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Asian and European Regional University Associations in the Global Higher Education Field</w:t>
            </w:r>
          </w:p>
        </w:tc>
      </w:tr>
      <w:tr w:rsidR="009A05CD" w14:paraId="3816ED1C"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61939CF"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Shangcao</w:t>
            </w:r>
            <w:proofErr w:type="spellEnd"/>
            <w:r>
              <w:rPr>
                <w:rFonts w:ascii="Times New Roman" w:eastAsia="Times New Roman" w:hAnsi="Times New Roman" w:cs="Times New Roman"/>
                <w:sz w:val="24"/>
                <w:szCs w:val="24"/>
              </w:rPr>
              <w:t xml:space="preserve"> Yuan</w:t>
            </w:r>
          </w:p>
        </w:tc>
        <w:tc>
          <w:tcPr>
            <w:tcW w:w="27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0CB835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5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A7A122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(System-Level) of Private Higher Education: A Comparative Case Study of Japan and China</w:t>
            </w:r>
          </w:p>
        </w:tc>
      </w:tr>
    </w:tbl>
    <w:p w14:paraId="629312BA" w14:textId="77777777" w:rsidR="009A05CD" w:rsidRDefault="009A05CD">
      <w:pPr>
        <w:rPr>
          <w:rFonts w:ascii="Times New Roman" w:eastAsia="Times New Roman" w:hAnsi="Times New Roman" w:cs="Times New Roman"/>
          <w:sz w:val="24"/>
          <w:szCs w:val="24"/>
        </w:rPr>
      </w:pPr>
    </w:p>
    <w:p w14:paraId="3F425551" w14:textId="77777777" w:rsidR="009A05CD" w:rsidRDefault="002C413A">
      <w:pPr>
        <w:pStyle w:val="Heading2"/>
      </w:pPr>
      <w:bookmarkStart w:id="44" w:name="_heading=h.1egqt2p" w:colFirst="0" w:colLast="0"/>
      <w:bookmarkEnd w:id="44"/>
      <w:r>
        <w:t>[12:45-14:0</w:t>
      </w:r>
      <w:r>
        <w:t>0] F3: Complexities in Student Participation and Career Transitions (Live)</w:t>
      </w:r>
    </w:p>
    <w:p w14:paraId="6ECFE5E8"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Chair: Joshua </w:t>
      </w:r>
      <w:proofErr w:type="spellStart"/>
      <w:r>
        <w:rPr>
          <w:rFonts w:ascii="Times New Roman" w:eastAsia="Times New Roman" w:hAnsi="Times New Roman" w:cs="Times New Roman"/>
          <w:b/>
          <w:sz w:val="24"/>
          <w:szCs w:val="24"/>
        </w:rPr>
        <w:t>Grondin</w:t>
      </w:r>
      <w:proofErr w:type="spellEnd"/>
    </w:p>
    <w:tbl>
      <w:tblPr>
        <w:tblStyle w:val="affffffffffff3"/>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30"/>
        <w:gridCol w:w="2760"/>
        <w:gridCol w:w="4425"/>
      </w:tblGrid>
      <w:tr w:rsidR="009A05CD" w14:paraId="290BEFDA"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8B3DB2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Jing Xiao, </w:t>
            </w:r>
            <w:proofErr w:type="spellStart"/>
            <w:r>
              <w:rPr>
                <w:rFonts w:ascii="Times New Roman" w:eastAsia="Times New Roman" w:hAnsi="Times New Roman" w:cs="Times New Roman"/>
                <w:sz w:val="24"/>
                <w:szCs w:val="24"/>
              </w:rPr>
              <w:lastRenderedPageBreak/>
              <w:t>Nataliia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Zakharchuk</w:t>
            </w:r>
            <w:proofErr w:type="spellEnd"/>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6EC751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University of </w:t>
            </w:r>
            <w:r>
              <w:rPr>
                <w:rFonts w:ascii="Times New Roman" w:eastAsia="Times New Roman" w:hAnsi="Times New Roman" w:cs="Times New Roman"/>
                <w:sz w:val="24"/>
                <w:szCs w:val="24"/>
              </w:rPr>
              <w:lastRenderedPageBreak/>
              <w:t>Saskatchewan</w:t>
            </w:r>
          </w:p>
        </w:tc>
        <w:tc>
          <w:tcPr>
            <w:tcW w:w="44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855A79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Impact of the COVID-19 Pandemic on </w:t>
            </w:r>
            <w:r>
              <w:rPr>
                <w:rFonts w:ascii="Times New Roman" w:eastAsia="Times New Roman" w:hAnsi="Times New Roman" w:cs="Times New Roman"/>
                <w:sz w:val="24"/>
                <w:szCs w:val="24"/>
              </w:rPr>
              <w:lastRenderedPageBreak/>
              <w:t>International Students at a Canadian University</w:t>
            </w:r>
          </w:p>
        </w:tc>
      </w:tr>
      <w:tr w:rsidR="009A05CD" w14:paraId="38F67C92"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9FD526A" w14:textId="490ED93A" w:rsidR="009A05CD" w:rsidRDefault="002C413A">
            <w:pPr>
              <w:widowControl w:val="0"/>
              <w:spacing w:line="240" w:lineRule="auto"/>
              <w:rPr>
                <w:rFonts w:ascii="Times New Roman" w:eastAsia="Times New Roman" w:hAnsi="Times New Roman" w:cs="Times New Roman"/>
                <w:sz w:val="24"/>
                <w:szCs w:val="24"/>
              </w:rPr>
            </w:pPr>
            <w:sdt>
              <w:sdtPr>
                <w:tag w:val="goog_rdk_108"/>
                <w:id w:val="-1124159234"/>
                <w:showingPlcHdr/>
              </w:sdtPr>
              <w:sdtEndPr/>
              <w:sdtContent>
                <w:r w:rsidR="007A0DDB">
                  <w:t xml:space="preserve">     </w:t>
                </w:r>
              </w:sdtContent>
            </w:sdt>
            <w:r>
              <w:rPr>
                <w:rFonts w:ascii="Times New Roman" w:eastAsia="Times New Roman" w:hAnsi="Times New Roman" w:cs="Times New Roman"/>
                <w:sz w:val="24"/>
                <w:szCs w:val="24"/>
              </w:rPr>
              <w:t xml:space="preserve">Joshua </w:t>
            </w:r>
            <w:proofErr w:type="spellStart"/>
            <w:r>
              <w:rPr>
                <w:rFonts w:ascii="Times New Roman" w:eastAsia="Times New Roman" w:hAnsi="Times New Roman" w:cs="Times New Roman"/>
                <w:sz w:val="24"/>
                <w:szCs w:val="24"/>
              </w:rPr>
              <w:t>Grondin</w:t>
            </w:r>
            <w:proofErr w:type="spellEnd"/>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64F8CA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4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4D34B2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of Differences in Canadian Student Loan Debt and Repayment by Race and Immigration Status</w:t>
            </w:r>
          </w:p>
        </w:tc>
      </w:tr>
      <w:tr w:rsidR="009A05CD" w14:paraId="11CB83EA"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315B45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McKechnie, Melody </w:t>
            </w:r>
            <w:proofErr w:type="spellStart"/>
            <w:r>
              <w:rPr>
                <w:rFonts w:ascii="Times New Roman" w:eastAsia="Times New Roman" w:hAnsi="Times New Roman" w:cs="Times New Roman"/>
                <w:sz w:val="24"/>
                <w:szCs w:val="24"/>
              </w:rPr>
              <w:t>Viczko</w:t>
            </w:r>
            <w:proofErr w:type="spellEnd"/>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2B5775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Western University</w:t>
            </w:r>
          </w:p>
        </w:tc>
        <w:tc>
          <w:tcPr>
            <w:tcW w:w="44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6B0A58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Perspectives on the emerging post-pandemi</w:t>
            </w:r>
            <w:r>
              <w:rPr>
                <w:rFonts w:ascii="Times New Roman" w:eastAsia="Times New Roman" w:hAnsi="Times New Roman" w:cs="Times New Roman"/>
                <w:sz w:val="24"/>
                <w:szCs w:val="24"/>
              </w:rPr>
              <w:t>c university through student employability policy and practice</w:t>
            </w:r>
          </w:p>
        </w:tc>
      </w:tr>
      <w:tr w:rsidR="009A05CD" w14:paraId="407914DB" w14:textId="77777777">
        <w:tc>
          <w:tcPr>
            <w:tcW w:w="183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790673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Jenny Richmond-Bravo</w:t>
            </w:r>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9D5C16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King's University College at Western University</w:t>
            </w:r>
          </w:p>
        </w:tc>
        <w:tc>
          <w:tcPr>
            <w:tcW w:w="442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869DE1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King’s Promise – A Co-curricular Approach to Career Development</w:t>
            </w:r>
          </w:p>
        </w:tc>
      </w:tr>
    </w:tbl>
    <w:p w14:paraId="0021F7DE" w14:textId="77777777" w:rsidR="009A05CD" w:rsidRDefault="009A05CD">
      <w:pPr>
        <w:rPr>
          <w:rFonts w:ascii="Times New Roman" w:eastAsia="Times New Roman" w:hAnsi="Times New Roman" w:cs="Times New Roman"/>
          <w:sz w:val="24"/>
          <w:szCs w:val="24"/>
        </w:rPr>
      </w:pPr>
    </w:p>
    <w:p w14:paraId="322EBF1D" w14:textId="77777777" w:rsidR="009A05CD" w:rsidRDefault="002C413A">
      <w:pPr>
        <w:pStyle w:val="Heading2"/>
      </w:pPr>
      <w:bookmarkStart w:id="45" w:name="_heading=h.3ygebqi" w:colFirst="0" w:colLast="0"/>
      <w:bookmarkEnd w:id="45"/>
      <w:r>
        <w:t>[12:45-14:00] F4: Institutional Missions and Represen</w:t>
      </w:r>
      <w:r>
        <w:t>tations (Live)</w:t>
      </w:r>
    </w:p>
    <w:p w14:paraId="46668F9B"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Chair: Michael Denis O'Shea</w:t>
      </w:r>
    </w:p>
    <w:tbl>
      <w:tblPr>
        <w:tblStyle w:val="affffffffffff4"/>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60"/>
        <w:gridCol w:w="2760"/>
        <w:gridCol w:w="4395"/>
      </w:tblGrid>
      <w:tr w:rsidR="009A05CD" w14:paraId="37094198"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7A00DE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Denis O'Shea</w:t>
            </w:r>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241C2D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3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FDC71D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revised look at the university missions of US universities during the era of democratic decline: conformity, transformation, or resistance?</w:t>
            </w:r>
          </w:p>
        </w:tc>
      </w:tr>
      <w:tr w:rsidR="009A05CD" w:rsidRPr="0068602A" w14:paraId="3D4F56B9"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9263CEE" w14:textId="5F5933EF" w:rsidR="009A05CD" w:rsidRPr="0068602A" w:rsidRDefault="002C413A">
            <w:pPr>
              <w:widowControl w:val="0"/>
              <w:spacing w:line="240" w:lineRule="auto"/>
              <w:rPr>
                <w:rFonts w:ascii="Times New Roman" w:eastAsia="Times New Roman" w:hAnsi="Times New Roman" w:cs="Times New Roman"/>
                <w:sz w:val="24"/>
                <w:szCs w:val="24"/>
                <w:lang w:val="fr-CA"/>
              </w:rPr>
            </w:pPr>
            <w:r w:rsidRPr="0068602A">
              <w:rPr>
                <w:rFonts w:ascii="Times New Roman" w:eastAsia="Times New Roman" w:hAnsi="Times New Roman" w:cs="Times New Roman"/>
                <w:sz w:val="24"/>
                <w:szCs w:val="24"/>
                <w:lang w:val="fr-CA"/>
              </w:rPr>
              <w:t xml:space="preserve">Catherine Larouche, </w:t>
            </w:r>
            <w:sdt>
              <w:sdtPr>
                <w:tag w:val="goog_rdk_109"/>
                <w:id w:val="1644236759"/>
                <w:showingPlcHdr/>
              </w:sdtPr>
              <w:sdtEndPr/>
              <w:sdtContent>
                <w:r w:rsidR="007A0DDB" w:rsidRPr="007A0DDB">
                  <w:rPr>
                    <w:lang w:val="fr-CA"/>
                  </w:rPr>
                  <w:t xml:space="preserve">     </w:t>
                </w:r>
              </w:sdtContent>
            </w:sdt>
            <w:r w:rsidRPr="0068602A">
              <w:rPr>
                <w:rFonts w:ascii="Times New Roman" w:eastAsia="Times New Roman" w:hAnsi="Times New Roman" w:cs="Times New Roman"/>
                <w:sz w:val="24"/>
                <w:szCs w:val="24"/>
                <w:lang w:val="fr-CA"/>
              </w:rPr>
              <w:t xml:space="preserve">Ashley Byrne, Camille Larouche, Lucie </w:t>
            </w:r>
            <w:proofErr w:type="spellStart"/>
            <w:r w:rsidRPr="0068602A">
              <w:rPr>
                <w:rFonts w:ascii="Times New Roman" w:eastAsia="Times New Roman" w:hAnsi="Times New Roman" w:cs="Times New Roman"/>
                <w:sz w:val="24"/>
                <w:szCs w:val="24"/>
                <w:lang w:val="fr-CA"/>
              </w:rPr>
              <w:t>Héon</w:t>
            </w:r>
            <w:proofErr w:type="spellEnd"/>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AFC7910" w14:textId="77777777" w:rsidR="009A05CD" w:rsidRPr="0068602A" w:rsidRDefault="002C413A">
            <w:pPr>
              <w:widowControl w:val="0"/>
              <w:spacing w:line="240" w:lineRule="auto"/>
              <w:rPr>
                <w:rFonts w:ascii="Times New Roman" w:eastAsia="Times New Roman" w:hAnsi="Times New Roman" w:cs="Times New Roman"/>
                <w:sz w:val="24"/>
                <w:szCs w:val="24"/>
                <w:lang w:val="fr-CA"/>
              </w:rPr>
            </w:pPr>
            <w:r w:rsidRPr="0068602A">
              <w:rPr>
                <w:rFonts w:ascii="Times New Roman" w:eastAsia="Times New Roman" w:hAnsi="Times New Roman" w:cs="Times New Roman"/>
                <w:sz w:val="24"/>
                <w:szCs w:val="24"/>
                <w:lang w:val="fr-CA"/>
              </w:rPr>
              <w:t>Université du Québec à Chicoutimi; Université Laval</w:t>
            </w:r>
          </w:p>
        </w:tc>
        <w:tc>
          <w:tcPr>
            <w:tcW w:w="43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2BD255E" w14:textId="77777777" w:rsidR="009A05CD" w:rsidRPr="0068602A" w:rsidRDefault="002C413A">
            <w:pPr>
              <w:widowControl w:val="0"/>
              <w:spacing w:line="240" w:lineRule="auto"/>
              <w:rPr>
                <w:rFonts w:ascii="Times New Roman" w:eastAsia="Times New Roman" w:hAnsi="Times New Roman" w:cs="Times New Roman"/>
                <w:sz w:val="24"/>
                <w:szCs w:val="24"/>
                <w:lang w:val="fr-CA"/>
              </w:rPr>
            </w:pPr>
            <w:r w:rsidRPr="0068602A">
              <w:rPr>
                <w:rFonts w:ascii="Times New Roman" w:eastAsia="Times New Roman" w:hAnsi="Times New Roman" w:cs="Times New Roman"/>
                <w:sz w:val="24"/>
                <w:szCs w:val="24"/>
                <w:lang w:val="fr-CA"/>
              </w:rPr>
              <w:t>Un aperçu de la diversité et de l’inclusion dans les plans stratégiques des universités francophones canadiennes</w:t>
            </w:r>
          </w:p>
        </w:tc>
      </w:tr>
      <w:tr w:rsidR="009A05CD" w14:paraId="683506B2"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7BECD4D"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Zhenyang</w:t>
            </w:r>
            <w:proofErr w:type="spellEnd"/>
            <w:r>
              <w:rPr>
                <w:rFonts w:ascii="Times New Roman" w:eastAsia="Times New Roman" w:hAnsi="Times New Roman" w:cs="Times New Roman"/>
                <w:sz w:val="24"/>
                <w:szCs w:val="24"/>
              </w:rPr>
              <w:t xml:space="preserve"> Xu</w:t>
            </w:r>
          </w:p>
        </w:tc>
        <w:tc>
          <w:tcPr>
            <w:tcW w:w="27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DD6D17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State University</w:t>
            </w:r>
          </w:p>
        </w:tc>
        <w:tc>
          <w:tcPr>
            <w:tcW w:w="439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52FDCC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top-r</w:t>
            </w:r>
            <w:r>
              <w:rPr>
                <w:rFonts w:ascii="Times New Roman" w:eastAsia="Times New Roman" w:hAnsi="Times New Roman" w:cs="Times New Roman"/>
                <w:sz w:val="24"/>
                <w:szCs w:val="24"/>
              </w:rPr>
              <w:t>anked Chinese universities use Twitter to engage international audience?</w:t>
            </w:r>
          </w:p>
        </w:tc>
      </w:tr>
    </w:tbl>
    <w:p w14:paraId="554EBD0B" w14:textId="77777777" w:rsidR="009A05CD" w:rsidRDefault="009A05CD">
      <w:pPr>
        <w:rPr>
          <w:rFonts w:ascii="Times New Roman" w:eastAsia="Times New Roman" w:hAnsi="Times New Roman" w:cs="Times New Roman"/>
          <w:sz w:val="24"/>
          <w:szCs w:val="24"/>
        </w:rPr>
      </w:pPr>
    </w:p>
    <w:p w14:paraId="48B73BCB" w14:textId="77777777" w:rsidR="009A05CD" w:rsidRDefault="009A05CD">
      <w:pPr>
        <w:rPr>
          <w:rFonts w:ascii="Times New Roman" w:eastAsia="Times New Roman" w:hAnsi="Times New Roman" w:cs="Times New Roman"/>
          <w:sz w:val="24"/>
          <w:szCs w:val="24"/>
        </w:rPr>
      </w:pPr>
    </w:p>
    <w:p w14:paraId="387DAAB2"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46" w:name="_heading=h.2dlolyb" w:colFirst="0" w:colLast="0"/>
      <w:bookmarkEnd w:id="46"/>
      <w:r>
        <w:rPr>
          <w:rFonts w:ascii="Times New Roman" w:eastAsia="Times New Roman" w:hAnsi="Times New Roman" w:cs="Times New Roman"/>
          <w:b/>
          <w:color w:val="FFFFFF"/>
          <w:sz w:val="24"/>
          <w:szCs w:val="24"/>
        </w:rPr>
        <w:t>Live Schedule Tuesday May 17, 14:30-15:45 EST</w:t>
      </w:r>
    </w:p>
    <w:p w14:paraId="480A413C" w14:textId="77777777" w:rsidR="009A05CD" w:rsidRDefault="002C413A">
      <w:pPr>
        <w:pStyle w:val="Heading2"/>
      </w:pPr>
      <w:bookmarkStart w:id="47" w:name="_heading=h.sqyw64" w:colFirst="0" w:colLast="0"/>
      <w:bookmarkEnd w:id="47"/>
      <w:r>
        <w:t xml:space="preserve">[14:30-15:45] G1: Workshop - Participatory Photography: Methods to Explore Diverse Populations in Higher Education Research (Live) </w:t>
      </w:r>
    </w:p>
    <w:tbl>
      <w:tblPr>
        <w:tblStyle w:val="affffffffffff5"/>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755"/>
        <w:gridCol w:w="2880"/>
        <w:gridCol w:w="4380"/>
      </w:tblGrid>
      <w:tr w:rsidR="009A05CD" w14:paraId="7993CC38" w14:textId="77777777">
        <w:tc>
          <w:tcPr>
            <w:tcW w:w="17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757B1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Cheryl Jeffs, Susan Beatty, K. Alix Hayden</w:t>
            </w:r>
          </w:p>
        </w:tc>
        <w:tc>
          <w:tcPr>
            <w:tcW w:w="28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1FF97C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Calgary</w:t>
            </w:r>
          </w:p>
        </w:tc>
        <w:tc>
          <w:tcPr>
            <w:tcW w:w="4380" w:type="dxa"/>
            <w:shd w:val="clear" w:color="auto" w:fill="auto"/>
            <w:tcMar>
              <w:top w:w="100" w:type="dxa"/>
              <w:left w:w="100" w:type="dxa"/>
              <w:bottom w:w="100" w:type="dxa"/>
              <w:right w:w="100" w:type="dxa"/>
            </w:tcMar>
          </w:tcPr>
          <w:p w14:paraId="556E0A73" w14:textId="77777777" w:rsidR="009A05CD" w:rsidRDefault="002C413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photography methods are ideally suited to engage diverse populations in higher education research. Aligned with the goals of community-based participatory research (CBPR) to bal</w:t>
            </w:r>
            <w:r>
              <w:rPr>
                <w:rFonts w:ascii="Times New Roman" w:eastAsia="Times New Roman" w:hAnsi="Times New Roman" w:cs="Times New Roman"/>
                <w:sz w:val="24"/>
                <w:szCs w:val="24"/>
              </w:rPr>
              <w:t xml:space="preserve">ance power, build trust, and share ownership, participants in this workshop </w:t>
            </w:r>
            <w:r>
              <w:rPr>
                <w:rFonts w:ascii="Times New Roman" w:eastAsia="Times New Roman" w:hAnsi="Times New Roman" w:cs="Times New Roman"/>
                <w:sz w:val="24"/>
                <w:szCs w:val="24"/>
              </w:rPr>
              <w:lastRenderedPageBreak/>
              <w:t>will explore and experience the collaborative opportunities of participatory photography.</w:t>
            </w:r>
          </w:p>
        </w:tc>
      </w:tr>
    </w:tbl>
    <w:p w14:paraId="360E7682" w14:textId="77777777" w:rsidR="009A05CD" w:rsidRDefault="009A05CD">
      <w:pPr>
        <w:rPr>
          <w:rFonts w:ascii="Times New Roman" w:eastAsia="Times New Roman" w:hAnsi="Times New Roman" w:cs="Times New Roman"/>
          <w:sz w:val="24"/>
          <w:szCs w:val="24"/>
        </w:rPr>
      </w:pPr>
    </w:p>
    <w:p w14:paraId="63E51DEF" w14:textId="77777777" w:rsidR="009A05CD" w:rsidRDefault="002C413A">
      <w:pPr>
        <w:pStyle w:val="Heading2"/>
      </w:pPr>
      <w:bookmarkStart w:id="48" w:name="_heading=h.3cqmetx" w:colFirst="0" w:colLast="0"/>
      <w:bookmarkEnd w:id="48"/>
      <w:r>
        <w:t>[14:30-15:45] G2: Contemporary Issues in Higher Education (Live)</w:t>
      </w:r>
    </w:p>
    <w:p w14:paraId="67BA4951"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Session Chair: </w:t>
      </w:r>
      <w:proofErr w:type="spellStart"/>
      <w:r>
        <w:rPr>
          <w:rFonts w:ascii="Times New Roman" w:eastAsia="Times New Roman" w:hAnsi="Times New Roman" w:cs="Times New Roman"/>
          <w:b/>
          <w:sz w:val="24"/>
          <w:szCs w:val="24"/>
        </w:rPr>
        <w:t>Mengge</w:t>
      </w:r>
      <w:proofErr w:type="spellEnd"/>
      <w:r>
        <w:rPr>
          <w:rFonts w:ascii="Times New Roman" w:eastAsia="Times New Roman" w:hAnsi="Times New Roman" w:cs="Times New Roman"/>
          <w:b/>
          <w:sz w:val="24"/>
          <w:szCs w:val="24"/>
        </w:rPr>
        <w:t xml:space="preserve"> W</w:t>
      </w:r>
      <w:r>
        <w:rPr>
          <w:rFonts w:ascii="Times New Roman" w:eastAsia="Times New Roman" w:hAnsi="Times New Roman" w:cs="Times New Roman"/>
          <w:b/>
          <w:sz w:val="24"/>
          <w:szCs w:val="24"/>
        </w:rPr>
        <w:t>u</w:t>
      </w:r>
    </w:p>
    <w:tbl>
      <w:tblPr>
        <w:tblStyle w:val="affffffffffff6"/>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770"/>
        <w:gridCol w:w="2880"/>
        <w:gridCol w:w="4365"/>
      </w:tblGrid>
      <w:tr w:rsidR="009A05CD" w14:paraId="6FFAC3DE" w14:textId="77777777">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09B8D0D" w14:textId="77777777" w:rsidR="009A05CD" w:rsidRDefault="002C41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Mengge</w:t>
            </w:r>
            <w:proofErr w:type="spellEnd"/>
            <w:r>
              <w:rPr>
                <w:rFonts w:ascii="Times New Roman" w:eastAsia="Times New Roman" w:hAnsi="Times New Roman" w:cs="Times New Roman"/>
                <w:sz w:val="24"/>
                <w:szCs w:val="24"/>
              </w:rPr>
              <w:t xml:space="preserve"> Wu</w:t>
            </w:r>
          </w:p>
        </w:tc>
        <w:tc>
          <w:tcPr>
            <w:tcW w:w="28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A7F29C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Saskatchewan</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B7198A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Perspectives on Sexual Violence Interventions and Preventions in Higher Education</w:t>
            </w:r>
          </w:p>
        </w:tc>
      </w:tr>
      <w:tr w:rsidR="009A05CD" w14:paraId="51C9249E" w14:textId="77777777">
        <w:trPr>
          <w:trHeight w:val="1695"/>
        </w:trPr>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238FD2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Christie Schultz</w:t>
            </w:r>
          </w:p>
        </w:tc>
        <w:tc>
          <w:tcPr>
            <w:tcW w:w="28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F53C0F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Regina</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B1EA5B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Expectations and experiences of </w:t>
            </w:r>
            <w:proofErr w:type="spellStart"/>
            <w:r>
              <w:rPr>
                <w:rFonts w:ascii="Times New Roman" w:eastAsia="Times New Roman" w:hAnsi="Times New Roman" w:cs="Times New Roman"/>
                <w:sz w:val="24"/>
                <w:szCs w:val="24"/>
              </w:rPr>
              <w:t>microcredentials</w:t>
            </w:r>
            <w:proofErr w:type="spellEnd"/>
            <w:r>
              <w:rPr>
                <w:rFonts w:ascii="Times New Roman" w:eastAsia="Times New Roman" w:hAnsi="Times New Roman" w:cs="Times New Roman"/>
                <w:sz w:val="24"/>
                <w:szCs w:val="24"/>
              </w:rPr>
              <w:t xml:space="preserve"> in higher education in Canada since the onset of the Covid-19 pandemic: Transitions, growth, </w:t>
            </w:r>
            <w:proofErr w:type="gramStart"/>
            <w:r>
              <w:rPr>
                <w:rFonts w:ascii="Times New Roman" w:eastAsia="Times New Roman" w:hAnsi="Times New Roman" w:cs="Times New Roman"/>
                <w:sz w:val="24"/>
                <w:szCs w:val="24"/>
              </w:rPr>
              <w:t>gaps</w:t>
            </w:r>
            <w:proofErr w:type="gramEnd"/>
            <w:r>
              <w:rPr>
                <w:rFonts w:ascii="Times New Roman" w:eastAsia="Times New Roman" w:hAnsi="Times New Roman" w:cs="Times New Roman"/>
                <w:sz w:val="24"/>
                <w:szCs w:val="24"/>
              </w:rPr>
              <w:t xml:space="preserve"> and opportunities</w:t>
            </w:r>
          </w:p>
        </w:tc>
      </w:tr>
      <w:tr w:rsidR="009A05CD" w14:paraId="312BF87D" w14:textId="77777777">
        <w:tc>
          <w:tcPr>
            <w:tcW w:w="1770" w:type="dxa"/>
            <w:shd w:val="clear" w:color="auto" w:fill="auto"/>
            <w:tcMar>
              <w:top w:w="100" w:type="dxa"/>
              <w:left w:w="100" w:type="dxa"/>
              <w:bottom w:w="100" w:type="dxa"/>
              <w:right w:w="100" w:type="dxa"/>
            </w:tcMar>
          </w:tcPr>
          <w:p w14:paraId="2C8E9CE3" w14:textId="7CD3B4FE"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w:t>
            </w:r>
            <w:proofErr w:type="spellStart"/>
            <w:r>
              <w:rPr>
                <w:rFonts w:ascii="Times New Roman" w:eastAsia="Times New Roman" w:hAnsi="Times New Roman" w:cs="Times New Roman"/>
                <w:sz w:val="24"/>
                <w:szCs w:val="24"/>
              </w:rPr>
              <w:t>Pardy</w:t>
            </w:r>
            <w:proofErr w:type="spellEnd"/>
            <w:sdt>
              <w:sdtPr>
                <w:tag w:val="goog_rdk_110"/>
                <w:id w:val="-231934144"/>
                <w:showingPlcHdr/>
              </w:sdtPr>
              <w:sdtEndPr/>
              <w:sdtContent>
                <w:r w:rsidR="007A0DDB">
                  <w:t xml:space="preserve">     </w:t>
                </w:r>
              </w:sdtContent>
            </w:sdt>
          </w:p>
        </w:tc>
        <w:tc>
          <w:tcPr>
            <w:tcW w:w="2880" w:type="dxa"/>
            <w:shd w:val="clear" w:color="auto" w:fill="auto"/>
            <w:tcMar>
              <w:top w:w="100" w:type="dxa"/>
              <w:left w:w="100" w:type="dxa"/>
              <w:bottom w:w="100" w:type="dxa"/>
              <w:right w:w="100" w:type="dxa"/>
            </w:tcMar>
          </w:tcPr>
          <w:p w14:paraId="762581F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the Fraser </w:t>
            </w:r>
            <w:proofErr w:type="gramStart"/>
            <w:r>
              <w:rPr>
                <w:rFonts w:ascii="Times New Roman" w:eastAsia="Times New Roman" w:hAnsi="Times New Roman" w:cs="Times New Roman"/>
                <w:sz w:val="24"/>
                <w:szCs w:val="24"/>
              </w:rPr>
              <w:t>Valley;</w:t>
            </w:r>
            <w:proofErr w:type="gramEnd"/>
            <w:r>
              <w:rPr>
                <w:rFonts w:ascii="Times New Roman" w:eastAsia="Times New Roman" w:hAnsi="Times New Roman" w:cs="Times New Roman"/>
                <w:sz w:val="24"/>
                <w:szCs w:val="24"/>
              </w:rPr>
              <w:t xml:space="preserve"> </w:t>
            </w:r>
          </w:p>
          <w:p w14:paraId="17F8925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Royal Roads University</w:t>
            </w:r>
          </w:p>
        </w:tc>
        <w:tc>
          <w:tcPr>
            <w:tcW w:w="4365" w:type="dxa"/>
            <w:shd w:val="clear" w:color="auto" w:fill="auto"/>
            <w:tcMar>
              <w:top w:w="100" w:type="dxa"/>
              <w:left w:w="100" w:type="dxa"/>
              <w:bottom w:w="100" w:type="dxa"/>
              <w:right w:w="100" w:type="dxa"/>
            </w:tcMar>
          </w:tcPr>
          <w:p w14:paraId="3613D05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 the Rabbit Hole: From Administration to Faculty</w:t>
            </w:r>
          </w:p>
        </w:tc>
      </w:tr>
      <w:tr w:rsidR="009A05CD" w14:paraId="024CE040" w14:textId="77777777">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EE8A24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Lavigne, Summer Cowley, </w:t>
            </w:r>
            <w:proofErr w:type="spellStart"/>
            <w:r>
              <w:rPr>
                <w:rFonts w:ascii="Times New Roman" w:eastAsia="Times New Roman" w:hAnsi="Times New Roman" w:cs="Times New Roman"/>
                <w:sz w:val="24"/>
                <w:szCs w:val="24"/>
              </w:rPr>
              <w:t>Creso</w:t>
            </w:r>
            <w:proofErr w:type="spellEnd"/>
            <w:r>
              <w:rPr>
                <w:rFonts w:ascii="Times New Roman" w:eastAsia="Times New Roman" w:hAnsi="Times New Roman" w:cs="Times New Roman"/>
                <w:sz w:val="24"/>
                <w:szCs w:val="24"/>
              </w:rPr>
              <w:t xml:space="preserve"> Sá </w:t>
            </w:r>
          </w:p>
        </w:tc>
        <w:tc>
          <w:tcPr>
            <w:tcW w:w="288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DA794C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104701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Recruiting Firms and Canadian University Presidents: Job Advertisements from 1987 to 2017</w:t>
            </w:r>
          </w:p>
        </w:tc>
      </w:tr>
    </w:tbl>
    <w:p w14:paraId="5A43AC13" w14:textId="77777777" w:rsidR="009A05CD" w:rsidRDefault="009A05CD">
      <w:pPr>
        <w:rPr>
          <w:rFonts w:ascii="Times New Roman" w:eastAsia="Times New Roman" w:hAnsi="Times New Roman" w:cs="Times New Roman"/>
          <w:sz w:val="24"/>
          <w:szCs w:val="24"/>
        </w:rPr>
      </w:pPr>
    </w:p>
    <w:p w14:paraId="712D30EA" w14:textId="77777777" w:rsidR="009A05CD" w:rsidRDefault="002C413A">
      <w:pPr>
        <w:pStyle w:val="Heading2"/>
      </w:pPr>
      <w:bookmarkStart w:id="49" w:name="_heading=h.1rvwp1q" w:colFirst="0" w:colLast="0"/>
      <w:bookmarkEnd w:id="49"/>
      <w:r>
        <w:t>[14:30-15:45] G3: Panel: AI &amp; AI: Exploring the Contemporary Intersections of Artificial Intelligence and Academic Integrity (Live)</w:t>
      </w:r>
    </w:p>
    <w:p w14:paraId="6DBA73F2"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Panel Chair: Rahul Kumar</w:t>
      </w:r>
    </w:p>
    <w:tbl>
      <w:tblPr>
        <w:tblStyle w:val="affffffffffff7"/>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15"/>
        <w:gridCol w:w="2835"/>
        <w:gridCol w:w="4365"/>
      </w:tblGrid>
      <w:tr w:rsidR="009A05CD" w14:paraId="70FEA7C4"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4FEFD5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Rahul Kumar</w:t>
            </w:r>
          </w:p>
        </w:tc>
        <w:tc>
          <w:tcPr>
            <w:tcW w:w="28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549677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Brock University</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12316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Ethical application with practical examples</w:t>
            </w:r>
          </w:p>
        </w:tc>
      </w:tr>
      <w:tr w:rsidR="009A05CD" w14:paraId="7C1DAF0A"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476F87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Mindzak</w:t>
            </w:r>
            <w:proofErr w:type="spellEnd"/>
          </w:p>
        </w:tc>
        <w:tc>
          <w:tcPr>
            <w:tcW w:w="28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328085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Brock University</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1D5A4B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Implications on labour</w:t>
            </w:r>
          </w:p>
        </w:tc>
      </w:tr>
      <w:tr w:rsidR="009A05CD" w14:paraId="731EEEA8"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9D0FE4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Morrison</w:t>
            </w:r>
          </w:p>
        </w:tc>
        <w:tc>
          <w:tcPr>
            <w:tcW w:w="28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1B8E7D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Brown</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DA3772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 language models: An overview for educators</w:t>
            </w:r>
          </w:p>
        </w:tc>
      </w:tr>
      <w:tr w:rsidR="009A05CD" w14:paraId="53CCB596"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4B68B8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Eaton</w:t>
            </w:r>
          </w:p>
        </w:tc>
        <w:tc>
          <w:tcPr>
            <w:tcW w:w="28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A14AF6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Calgary</w:t>
            </w:r>
          </w:p>
        </w:tc>
        <w:tc>
          <w:tcPr>
            <w:tcW w:w="43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69A2D6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w:t>
            </w:r>
            <w:r>
              <w:rPr>
                <w:rFonts w:ascii="Times New Roman" w:eastAsia="Times New Roman" w:hAnsi="Times New Roman" w:cs="Times New Roman"/>
                <w:sz w:val="24"/>
                <w:szCs w:val="24"/>
              </w:rPr>
              <w:t>rity and assessment</w:t>
            </w:r>
          </w:p>
        </w:tc>
      </w:tr>
    </w:tbl>
    <w:p w14:paraId="6F5F2E48" w14:textId="77777777" w:rsidR="009A05CD" w:rsidRDefault="009A05CD">
      <w:pPr>
        <w:rPr>
          <w:rFonts w:ascii="Times New Roman" w:eastAsia="Times New Roman" w:hAnsi="Times New Roman" w:cs="Times New Roman"/>
          <w:sz w:val="24"/>
          <w:szCs w:val="24"/>
        </w:rPr>
      </w:pPr>
    </w:p>
    <w:p w14:paraId="317F647D" w14:textId="77777777" w:rsidR="009A05CD" w:rsidRDefault="002C413A">
      <w:pPr>
        <w:pStyle w:val="Heading2"/>
      </w:pPr>
      <w:bookmarkStart w:id="50" w:name="_heading=h.4bvk7pj" w:colFirst="0" w:colLast="0"/>
      <w:bookmarkEnd w:id="50"/>
      <w:r>
        <w:t>[14:30-15:45] G4: Graduate Student Experiences and Career Transitions (Live)</w:t>
      </w:r>
    </w:p>
    <w:p w14:paraId="7F3ECB46"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Kumari Archana</w:t>
      </w:r>
    </w:p>
    <w:tbl>
      <w:tblPr>
        <w:tblStyle w:val="affffffffffff8"/>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770"/>
        <w:gridCol w:w="2970"/>
        <w:gridCol w:w="4275"/>
      </w:tblGrid>
      <w:tr w:rsidR="009A05CD" w14:paraId="1BC5CC22" w14:textId="77777777">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70941A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Kumari Archana</w:t>
            </w:r>
          </w:p>
        </w:tc>
        <w:tc>
          <w:tcPr>
            <w:tcW w:w="29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9287C0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of Educational Planning and Administration</w:t>
            </w:r>
          </w:p>
        </w:tc>
        <w:tc>
          <w:tcPr>
            <w:tcW w:w="42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12A387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Experiences of Dalits Ph.D. Scholar in India: Inclusion or Exclusion?</w:t>
            </w:r>
          </w:p>
        </w:tc>
      </w:tr>
      <w:tr w:rsidR="009A05CD" w14:paraId="45ABE6DA" w14:textId="77777777">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E34FB1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Hampton</w:t>
            </w:r>
          </w:p>
        </w:tc>
        <w:tc>
          <w:tcPr>
            <w:tcW w:w="29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191407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2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C62643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Counter-narratives of PhD graduates</w:t>
            </w:r>
          </w:p>
        </w:tc>
      </w:tr>
      <w:tr w:rsidR="009A05CD" w14:paraId="109116FC" w14:textId="77777777">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EC4149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Randolph </w:t>
            </w:r>
            <w:proofErr w:type="spellStart"/>
            <w:r>
              <w:rPr>
                <w:rFonts w:ascii="Times New Roman" w:eastAsia="Times New Roman" w:hAnsi="Times New Roman" w:cs="Times New Roman"/>
                <w:sz w:val="24"/>
                <w:szCs w:val="24"/>
              </w:rPr>
              <w:t>Wimmer</w:t>
            </w:r>
            <w:proofErr w:type="spellEnd"/>
          </w:p>
        </w:tc>
        <w:tc>
          <w:tcPr>
            <w:tcW w:w="29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3576F3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w:t>
            </w:r>
            <w:r>
              <w:rPr>
                <w:rFonts w:ascii="Times New Roman" w:eastAsia="Times New Roman" w:hAnsi="Times New Roman" w:cs="Times New Roman"/>
                <w:sz w:val="24"/>
                <w:szCs w:val="24"/>
              </w:rPr>
              <w:t>lberta</w:t>
            </w:r>
          </w:p>
        </w:tc>
        <w:tc>
          <w:tcPr>
            <w:tcW w:w="42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C52D3B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Don’t Do That for Other Students: Developing a Bridging Program for Internationally Educated Teachers</w:t>
            </w:r>
          </w:p>
        </w:tc>
      </w:tr>
      <w:tr w:rsidR="009A05CD" w14:paraId="62021E02" w14:textId="77777777">
        <w:tc>
          <w:tcPr>
            <w:tcW w:w="17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92B6CA2" w14:textId="2898DB8E" w:rsidR="009A05CD" w:rsidRDefault="002C413A">
            <w:pPr>
              <w:widowControl w:val="0"/>
              <w:spacing w:line="240" w:lineRule="auto"/>
              <w:rPr>
                <w:rFonts w:ascii="Times New Roman" w:eastAsia="Times New Roman" w:hAnsi="Times New Roman" w:cs="Times New Roman"/>
                <w:sz w:val="24"/>
                <w:szCs w:val="24"/>
              </w:rPr>
            </w:pPr>
            <w:sdt>
              <w:sdtPr>
                <w:tag w:val="goog_rdk_112"/>
                <w:id w:val="-793522708"/>
                <w:showingPlcHdr/>
              </w:sdtPr>
              <w:sdtEndPr/>
              <w:sdtContent>
                <w:r w:rsidR="007A0DDB">
                  <w:t xml:space="preserve">     </w:t>
                </w:r>
              </w:sdtContent>
            </w:sdt>
          </w:p>
        </w:tc>
        <w:tc>
          <w:tcPr>
            <w:tcW w:w="297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1F34757" w14:textId="242ACDA5" w:rsidR="009A05CD" w:rsidRDefault="002C413A">
            <w:pPr>
              <w:widowControl w:val="0"/>
              <w:spacing w:line="240" w:lineRule="auto"/>
              <w:rPr>
                <w:rFonts w:ascii="Times New Roman" w:eastAsia="Times New Roman" w:hAnsi="Times New Roman" w:cs="Times New Roman"/>
                <w:sz w:val="24"/>
                <w:szCs w:val="24"/>
              </w:rPr>
            </w:pPr>
            <w:sdt>
              <w:sdtPr>
                <w:tag w:val="goog_rdk_114"/>
                <w:id w:val="1304119148"/>
                <w:showingPlcHdr/>
              </w:sdtPr>
              <w:sdtEndPr/>
              <w:sdtContent>
                <w:r w:rsidR="007A0DDB">
                  <w:t xml:space="preserve">     </w:t>
                </w:r>
              </w:sdtContent>
            </w:sdt>
          </w:p>
        </w:tc>
        <w:tc>
          <w:tcPr>
            <w:tcW w:w="42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D0488D4" w14:textId="7B21A2A6" w:rsidR="009A05CD" w:rsidRDefault="002C413A">
            <w:pPr>
              <w:widowControl w:val="0"/>
              <w:spacing w:line="240" w:lineRule="auto"/>
              <w:rPr>
                <w:rFonts w:ascii="Times New Roman" w:eastAsia="Times New Roman" w:hAnsi="Times New Roman" w:cs="Times New Roman"/>
                <w:sz w:val="24"/>
                <w:szCs w:val="24"/>
              </w:rPr>
            </w:pPr>
            <w:sdt>
              <w:sdtPr>
                <w:tag w:val="goog_rdk_116"/>
                <w:id w:val="1253864812"/>
                <w:showingPlcHdr/>
              </w:sdtPr>
              <w:sdtEndPr/>
              <w:sdtContent>
                <w:r w:rsidR="007A0DDB">
                  <w:t xml:space="preserve">     </w:t>
                </w:r>
              </w:sdtContent>
            </w:sdt>
          </w:p>
        </w:tc>
      </w:tr>
    </w:tbl>
    <w:p w14:paraId="0646205A" w14:textId="77777777" w:rsidR="009A05CD" w:rsidRDefault="009A05CD">
      <w:pPr>
        <w:pStyle w:val="Heading1"/>
      </w:pPr>
      <w:bookmarkStart w:id="51" w:name="_heading=h.lnxbz9" w:colFirst="0" w:colLast="0"/>
      <w:bookmarkEnd w:id="51"/>
    </w:p>
    <w:p w14:paraId="4B53C635" w14:textId="77777777" w:rsidR="009A05CD" w:rsidRDefault="002C413A">
      <w:pPr>
        <w:shd w:val="clear" w:color="auto" w:fill="943734"/>
        <w:jc w:val="center"/>
        <w:rPr>
          <w:rFonts w:ascii="Times New Roman" w:eastAsia="Times New Roman" w:hAnsi="Times New Roman" w:cs="Times New Roman"/>
          <w:b/>
          <w:color w:val="FFFFFF"/>
          <w:sz w:val="24"/>
          <w:szCs w:val="24"/>
        </w:rPr>
      </w:pPr>
      <w:bookmarkStart w:id="52" w:name="_heading=h.2r0uhxc" w:colFirst="0" w:colLast="0"/>
      <w:bookmarkEnd w:id="52"/>
      <w:r>
        <w:rPr>
          <w:rFonts w:ascii="Times New Roman" w:eastAsia="Times New Roman" w:hAnsi="Times New Roman" w:cs="Times New Roman"/>
          <w:b/>
          <w:color w:val="FFFFFF"/>
          <w:sz w:val="24"/>
          <w:szCs w:val="24"/>
        </w:rPr>
        <w:t>Live Schedule Tuesday May 17, 16:15-17:30 EST</w:t>
      </w:r>
    </w:p>
    <w:p w14:paraId="67E7AADB" w14:textId="77777777" w:rsidR="009A05CD" w:rsidRDefault="002C413A">
      <w:pPr>
        <w:pStyle w:val="Heading2"/>
      </w:pPr>
      <w:bookmarkStart w:id="53" w:name="_heading=h.1664s55" w:colFirst="0" w:colLast="0"/>
      <w:bookmarkEnd w:id="53"/>
      <w:r>
        <w:t xml:space="preserve">[16:15-17:30] H1: Panel: </w:t>
      </w:r>
      <w:r>
        <w:t>Practising Community Engaged Learning (Live)</w:t>
      </w:r>
    </w:p>
    <w:p w14:paraId="3D9277F7" w14:textId="77777777" w:rsidR="009A05CD" w:rsidRDefault="002C4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Panel Moderator: </w:t>
      </w: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David Peacock</w:t>
      </w:r>
    </w:p>
    <w:p w14:paraId="3711017E" w14:textId="77777777" w:rsidR="009A05CD" w:rsidRDefault="002C413A">
      <w:pPr>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Director, Community Service-Learning</w:t>
      </w:r>
    </w:p>
    <w:p w14:paraId="2273128C" w14:textId="77777777" w:rsidR="009A05CD" w:rsidRDefault="002C413A">
      <w:pPr>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University of Alberta</w:t>
      </w:r>
    </w:p>
    <w:p w14:paraId="339B3B2F" w14:textId="77777777" w:rsidR="009A05CD" w:rsidRDefault="009A05CD">
      <w:pPr>
        <w:rPr>
          <w:rFonts w:ascii="Times New Roman" w:eastAsia="Times New Roman" w:hAnsi="Times New Roman" w:cs="Times New Roman"/>
          <w:b/>
          <w:color w:val="222222"/>
          <w:sz w:val="24"/>
          <w:szCs w:val="24"/>
          <w:highlight w:val="white"/>
        </w:rPr>
      </w:pPr>
    </w:p>
    <w:p w14:paraId="653A47FF" w14:textId="77777777" w:rsidR="009A05CD" w:rsidRDefault="002C413A">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Discussants:</w:t>
      </w:r>
    </w:p>
    <w:p w14:paraId="07E8FE3F" w14:textId="77777777" w:rsidR="009A05CD" w:rsidRDefault="002C413A">
      <w:pP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Dr.</w:t>
      </w:r>
      <w:proofErr w:type="spellEnd"/>
      <w:r>
        <w:rPr>
          <w:rFonts w:ascii="Times New Roman" w:eastAsia="Times New Roman" w:hAnsi="Times New Roman" w:cs="Times New Roman"/>
          <w:color w:val="222222"/>
          <w:sz w:val="24"/>
          <w:szCs w:val="24"/>
          <w:highlight w:val="white"/>
        </w:rPr>
        <w:t xml:space="preserve"> Jennifer Esmail</w:t>
      </w:r>
    </w:p>
    <w:p w14:paraId="106E6CF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Centre for Community Partnerships</w:t>
      </w:r>
    </w:p>
    <w:p w14:paraId="7757DEE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Toronto</w:t>
      </w:r>
    </w:p>
    <w:p w14:paraId="01103312" w14:textId="77777777" w:rsidR="009A05CD" w:rsidRDefault="009A05CD">
      <w:pPr>
        <w:widowControl w:val="0"/>
        <w:spacing w:line="240" w:lineRule="auto"/>
        <w:rPr>
          <w:rFonts w:ascii="Times New Roman" w:eastAsia="Times New Roman" w:hAnsi="Times New Roman" w:cs="Times New Roman"/>
          <w:sz w:val="24"/>
          <w:szCs w:val="24"/>
        </w:rPr>
      </w:pPr>
    </w:p>
    <w:p w14:paraId="6583EE8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Susan Grossman</w:t>
      </w:r>
    </w:p>
    <w:p w14:paraId="1162018B" w14:textId="77777777" w:rsidR="009A05CD" w:rsidRDefault="002C413A">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Director, Centre for Community Engaged Learning</w:t>
      </w:r>
    </w:p>
    <w:p w14:paraId="77E1EA4A" w14:textId="77777777" w:rsidR="009A05CD" w:rsidRDefault="002C413A">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University of British Columbia</w:t>
      </w:r>
    </w:p>
    <w:p w14:paraId="30E60CF3" w14:textId="77777777" w:rsidR="009A05CD" w:rsidRDefault="009A05CD">
      <w:pPr>
        <w:widowControl w:val="0"/>
        <w:spacing w:line="240" w:lineRule="auto"/>
        <w:rPr>
          <w:rFonts w:ascii="Times New Roman" w:eastAsia="Times New Roman" w:hAnsi="Times New Roman" w:cs="Times New Roman"/>
          <w:sz w:val="24"/>
          <w:szCs w:val="24"/>
          <w:highlight w:val="white"/>
        </w:rPr>
      </w:pPr>
    </w:p>
    <w:p w14:paraId="048B87B2" w14:textId="77777777" w:rsidR="009A05CD" w:rsidRDefault="002C413A">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Amelia Merrick</w:t>
      </w:r>
    </w:p>
    <w:p w14:paraId="77E15AB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PhD Candidate</w:t>
      </w:r>
    </w:p>
    <w:p w14:paraId="1B62921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p w14:paraId="2F8AAA29" w14:textId="77777777" w:rsidR="009A05CD" w:rsidRDefault="009A05CD">
      <w:pPr>
        <w:widowControl w:val="0"/>
        <w:spacing w:line="240" w:lineRule="auto"/>
        <w:rPr>
          <w:rFonts w:ascii="Times New Roman" w:eastAsia="Times New Roman" w:hAnsi="Times New Roman" w:cs="Times New Roman"/>
          <w:sz w:val="24"/>
          <w:szCs w:val="24"/>
        </w:rPr>
      </w:pPr>
    </w:p>
    <w:p w14:paraId="6E03A919" w14:textId="443AC422" w:rsidR="009A05CD" w:rsidRDefault="002C413A">
      <w:pPr>
        <w:widowControl w:val="0"/>
        <w:spacing w:line="240" w:lineRule="auto"/>
        <w:rPr>
          <w:rFonts w:ascii="Times New Roman" w:eastAsia="Times New Roman" w:hAnsi="Times New Roman" w:cs="Times New Roman"/>
          <w:sz w:val="24"/>
          <w:szCs w:val="24"/>
          <w:highlight w:val="white"/>
        </w:rPr>
      </w:pPr>
      <w:sdt>
        <w:sdtPr>
          <w:tag w:val="goog_rdk_119"/>
          <w:id w:val="-1450082194"/>
        </w:sdtPr>
        <w:sdtEndPr/>
        <w:sdtContent>
          <w:sdt>
            <w:sdtPr>
              <w:tag w:val="goog_rdk_118"/>
              <w:id w:val="-112831496"/>
              <w:showingPlcHdr/>
            </w:sdtPr>
            <w:sdtEndPr/>
            <w:sdtContent>
              <w:r w:rsidR="00A849AA">
                <w:t xml:space="preserve">     </w:t>
              </w:r>
            </w:sdtContent>
          </w:sdt>
        </w:sdtContent>
      </w:sdt>
      <w:sdt>
        <w:sdtPr>
          <w:tag w:val="goog_rdk_121"/>
          <w:id w:val="-811243690"/>
        </w:sdtPr>
        <w:sdtEndPr/>
        <w:sdtContent>
          <w:sdt>
            <w:sdtPr>
              <w:tag w:val="goog_rdk_120"/>
              <w:id w:val="1338032620"/>
              <w:showingPlcHdr/>
            </w:sdtPr>
            <w:sdtEndPr/>
            <w:sdtContent>
              <w:r w:rsidR="00A849AA">
                <w:t xml:space="preserve">     </w:t>
              </w:r>
            </w:sdtContent>
          </w:sdt>
        </w:sdtContent>
      </w:sdt>
      <w:sdt>
        <w:sdtPr>
          <w:tag w:val="goog_rdk_122"/>
          <w:id w:val="-1606035196"/>
          <w:showingPlcHdr/>
        </w:sdtPr>
        <w:sdtEndPr/>
        <w:sdtContent>
          <w:r w:rsidR="00A849AA">
            <w:t xml:space="preserve">     </w:t>
          </w:r>
        </w:sdtContent>
      </w:sdt>
    </w:p>
    <w:p w14:paraId="1D7B142D" w14:textId="77777777" w:rsidR="009A05CD" w:rsidRDefault="009A05CD">
      <w:pPr>
        <w:widowControl w:val="0"/>
        <w:spacing w:line="240" w:lineRule="auto"/>
        <w:rPr>
          <w:rFonts w:ascii="Times New Roman" w:eastAsia="Times New Roman" w:hAnsi="Times New Roman" w:cs="Times New Roman"/>
          <w:sz w:val="24"/>
          <w:szCs w:val="24"/>
          <w:highlight w:val="white"/>
        </w:rPr>
      </w:pPr>
    </w:p>
    <w:p w14:paraId="15C1D200" w14:textId="77777777" w:rsidR="009A05CD" w:rsidRDefault="002C413A">
      <w:pPr>
        <w:widowControl w:val="0"/>
        <w:spacing w:line="240" w:lineRule="auto"/>
        <w:rPr>
          <w:sz w:val="24"/>
          <w:szCs w:val="24"/>
        </w:rPr>
      </w:pPr>
      <w:r>
        <w:rPr>
          <w:rFonts w:ascii="Times New Roman" w:eastAsia="Times New Roman" w:hAnsi="Times New Roman" w:cs="Times New Roman"/>
          <w:b/>
          <w:sz w:val="24"/>
          <w:szCs w:val="24"/>
          <w:highlight w:val="white"/>
        </w:rPr>
        <w:t xml:space="preserve">Description: </w:t>
      </w:r>
      <w:r>
        <w:rPr>
          <w:rFonts w:ascii="Times New Roman" w:eastAsia="Times New Roman" w:hAnsi="Times New Roman" w:cs="Times New Roman"/>
          <w:color w:val="192930"/>
          <w:sz w:val="24"/>
          <w:szCs w:val="24"/>
        </w:rPr>
        <w:t>In this moderated discussion, three seasoned community engaged learning practitioners and one work-integrated learning graduate student will canvass t</w:t>
      </w:r>
      <w:r>
        <w:rPr>
          <w:rFonts w:ascii="Times New Roman" w:eastAsia="Times New Roman" w:hAnsi="Times New Roman" w:cs="Times New Roman"/>
          <w:color w:val="192930"/>
          <w:sz w:val="24"/>
          <w:szCs w:val="24"/>
        </w:rPr>
        <w:t>he challenges in Canadian higher education today for academic experiential learning programs that seek to partner with social sector organizations for social change. Is there more to learning than employability and jobs?</w:t>
      </w:r>
    </w:p>
    <w:p w14:paraId="47A200B3" w14:textId="77777777" w:rsidR="009A05CD" w:rsidRDefault="002C413A">
      <w:pPr>
        <w:pStyle w:val="Heading2"/>
      </w:pPr>
      <w:bookmarkStart w:id="54" w:name="_heading=h.3q5sasy" w:colFirst="0" w:colLast="0"/>
      <w:bookmarkEnd w:id="54"/>
      <w:r>
        <w:t>[16:15-17:30] H2: Equity Policies a</w:t>
      </w:r>
      <w:r>
        <w:t>nd Initiatives (Live)</w:t>
      </w:r>
    </w:p>
    <w:p w14:paraId="2D019D6F"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Mara De Giusti</w:t>
      </w:r>
    </w:p>
    <w:tbl>
      <w:tblPr>
        <w:tblStyle w:val="affffffffffff9"/>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45"/>
        <w:gridCol w:w="2910"/>
        <w:gridCol w:w="4260"/>
      </w:tblGrid>
      <w:tr w:rsidR="009A05CD" w14:paraId="10927414" w14:textId="77777777">
        <w:tc>
          <w:tcPr>
            <w:tcW w:w="18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2016CF6" w14:textId="77777777" w:rsidR="009A05CD" w:rsidRPr="0068602A" w:rsidRDefault="002C413A">
            <w:pPr>
              <w:widowControl w:val="0"/>
              <w:spacing w:line="240" w:lineRule="auto"/>
              <w:rPr>
                <w:rFonts w:ascii="Times New Roman" w:eastAsia="Times New Roman" w:hAnsi="Times New Roman" w:cs="Times New Roman"/>
                <w:sz w:val="24"/>
                <w:szCs w:val="24"/>
                <w:lang w:val="fr-CA"/>
              </w:rPr>
            </w:pPr>
            <w:proofErr w:type="spellStart"/>
            <w:r w:rsidRPr="0068602A">
              <w:rPr>
                <w:rFonts w:ascii="Times New Roman" w:eastAsia="Times New Roman" w:hAnsi="Times New Roman" w:cs="Times New Roman"/>
                <w:sz w:val="24"/>
                <w:szCs w:val="24"/>
                <w:lang w:val="fr-CA"/>
              </w:rPr>
              <w:lastRenderedPageBreak/>
              <w:t>Mara</w:t>
            </w:r>
            <w:proofErr w:type="spellEnd"/>
            <w:r w:rsidRPr="0068602A">
              <w:rPr>
                <w:rFonts w:ascii="Times New Roman" w:eastAsia="Times New Roman" w:hAnsi="Times New Roman" w:cs="Times New Roman"/>
                <w:sz w:val="24"/>
                <w:szCs w:val="24"/>
                <w:lang w:val="fr-CA"/>
              </w:rPr>
              <w:t xml:space="preserve"> De Giusti </w:t>
            </w:r>
            <w:proofErr w:type="spellStart"/>
            <w:r w:rsidRPr="0068602A">
              <w:rPr>
                <w:rFonts w:ascii="Times New Roman" w:eastAsia="Times New Roman" w:hAnsi="Times New Roman" w:cs="Times New Roman"/>
                <w:sz w:val="24"/>
                <w:szCs w:val="24"/>
                <w:lang w:val="fr-CA"/>
              </w:rPr>
              <w:t>Bordignon</w:t>
            </w:r>
            <w:proofErr w:type="spellEnd"/>
            <w:r w:rsidRPr="0068602A">
              <w:rPr>
                <w:rFonts w:ascii="Times New Roman" w:eastAsia="Times New Roman" w:hAnsi="Times New Roman" w:cs="Times New Roman"/>
                <w:sz w:val="24"/>
                <w:szCs w:val="24"/>
                <w:lang w:val="fr-CA"/>
              </w:rPr>
              <w:t xml:space="preserve">, Melody </w:t>
            </w:r>
            <w:proofErr w:type="spellStart"/>
            <w:r w:rsidRPr="0068602A">
              <w:rPr>
                <w:rFonts w:ascii="Times New Roman" w:eastAsia="Times New Roman" w:hAnsi="Times New Roman" w:cs="Times New Roman"/>
                <w:sz w:val="24"/>
                <w:szCs w:val="24"/>
                <w:lang w:val="fr-CA"/>
              </w:rPr>
              <w:t>Viczko</w:t>
            </w:r>
            <w:proofErr w:type="spellEnd"/>
          </w:p>
        </w:tc>
        <w:tc>
          <w:tcPr>
            <w:tcW w:w="29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BBDF7B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Western University</w:t>
            </w:r>
          </w:p>
        </w:tc>
        <w:tc>
          <w:tcPr>
            <w:tcW w:w="42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1D4822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about policy conflicts of academic labour and gender roles during the COVID-19 pandemic</w:t>
            </w:r>
          </w:p>
        </w:tc>
      </w:tr>
      <w:tr w:rsidR="009A05CD" w14:paraId="13A2906E" w14:textId="77777777">
        <w:tc>
          <w:tcPr>
            <w:tcW w:w="184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D7BEF8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 R Burnham</w:t>
            </w:r>
          </w:p>
        </w:tc>
        <w:tc>
          <w:tcPr>
            <w:tcW w:w="29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6A17DE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2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6757D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Discursive Analysis of Equity Initiatives in the Canada Research Chair Program</w:t>
            </w:r>
          </w:p>
        </w:tc>
      </w:tr>
    </w:tbl>
    <w:p w14:paraId="5E8B88F3" w14:textId="77777777" w:rsidR="009A05CD" w:rsidRDefault="009A05CD">
      <w:pPr>
        <w:rPr>
          <w:rFonts w:ascii="Times New Roman" w:eastAsia="Times New Roman" w:hAnsi="Times New Roman" w:cs="Times New Roman"/>
          <w:sz w:val="24"/>
          <w:szCs w:val="24"/>
        </w:rPr>
      </w:pPr>
    </w:p>
    <w:p w14:paraId="2A11CCF0" w14:textId="77777777" w:rsidR="009A05CD" w:rsidRDefault="002C413A">
      <w:pPr>
        <w:pStyle w:val="Heading2"/>
      </w:pPr>
      <w:bookmarkStart w:id="55" w:name="_heading=h.25b2l0r" w:colFirst="0" w:colLast="0"/>
      <w:bookmarkEnd w:id="55"/>
      <w:r>
        <w:t xml:space="preserve">[16:15-17:30] H3: </w:t>
      </w:r>
      <w:r>
        <w:rPr>
          <w:highlight w:val="yellow"/>
        </w:rPr>
        <w:t>TBD</w:t>
      </w:r>
      <w:r>
        <w:t xml:space="preserve"> (Live)</w:t>
      </w:r>
    </w:p>
    <w:p w14:paraId="07EFD3EE" w14:textId="77777777" w:rsidR="009A05CD" w:rsidRDefault="009A05CD">
      <w:pPr>
        <w:rPr>
          <w:rFonts w:ascii="Times New Roman" w:eastAsia="Times New Roman" w:hAnsi="Times New Roman" w:cs="Times New Roman"/>
          <w:sz w:val="24"/>
          <w:szCs w:val="24"/>
        </w:rPr>
      </w:pPr>
    </w:p>
    <w:p w14:paraId="16A2028B" w14:textId="77777777" w:rsidR="009A05CD" w:rsidRDefault="002C413A">
      <w:pPr>
        <w:pStyle w:val="Heading2"/>
      </w:pPr>
      <w:bookmarkStart w:id="56" w:name="_heading=h.kgcv8k" w:colFirst="0" w:colLast="0"/>
      <w:bookmarkEnd w:id="56"/>
      <w:r>
        <w:t>[16:15-17:30] H4: Evaluation of Teaching (Live)</w:t>
      </w:r>
    </w:p>
    <w:p w14:paraId="604840FF"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Chair: John P Egan</w:t>
      </w:r>
    </w:p>
    <w:tbl>
      <w:tblPr>
        <w:tblStyle w:val="affffffffffffa"/>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815"/>
        <w:gridCol w:w="3000"/>
        <w:gridCol w:w="4200"/>
      </w:tblGrid>
      <w:tr w:rsidR="009A05CD" w14:paraId="0B526A31"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EF260C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P Egan</w:t>
            </w:r>
          </w:p>
        </w:tc>
        <w:tc>
          <w:tcPr>
            <w:tcW w:w="30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378CDC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Auckland</w:t>
            </w:r>
          </w:p>
        </w:tc>
        <w:tc>
          <w:tcPr>
            <w:tcW w:w="42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C7BFAD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Leaders, Power, and Peer Review of Teaching: A Pilot Study</w:t>
            </w:r>
          </w:p>
        </w:tc>
      </w:tr>
      <w:tr w:rsidR="009A05CD" w14:paraId="4CFFAEA6" w14:textId="77777777">
        <w:tc>
          <w:tcPr>
            <w:tcW w:w="18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3C07EB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Kelly Ferguson</w:t>
            </w:r>
          </w:p>
        </w:tc>
        <w:tc>
          <w:tcPr>
            <w:tcW w:w="30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ACB078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McMaster University</w:t>
            </w:r>
          </w:p>
        </w:tc>
        <w:tc>
          <w:tcPr>
            <w:tcW w:w="420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9EDA5D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Post-Secondary Teaching Using Student Evaluations of Teaching (SET): Pilot Testing a New Approach</w:t>
            </w:r>
          </w:p>
        </w:tc>
      </w:tr>
    </w:tbl>
    <w:p w14:paraId="07DC0115" w14:textId="77777777" w:rsidR="009A05CD" w:rsidRDefault="009A05CD">
      <w:pPr>
        <w:rPr>
          <w:rFonts w:ascii="Times New Roman" w:eastAsia="Times New Roman" w:hAnsi="Times New Roman" w:cs="Times New Roman"/>
          <w:sz w:val="24"/>
          <w:szCs w:val="24"/>
        </w:rPr>
      </w:pPr>
    </w:p>
    <w:p w14:paraId="1E222FE3" w14:textId="77777777" w:rsidR="009A05CD" w:rsidRDefault="002C413A">
      <w:pPr>
        <w:pStyle w:val="Heading1"/>
        <w:shd w:val="clear" w:color="auto" w:fill="943734"/>
        <w:jc w:val="center"/>
        <w:rPr>
          <w:color w:val="FFFFFF"/>
        </w:rPr>
      </w:pPr>
      <w:bookmarkStart w:id="57" w:name="_heading=h.34g0dwd" w:colFirst="0" w:colLast="0"/>
      <w:bookmarkEnd w:id="57"/>
      <w:r>
        <w:rPr>
          <w:color w:val="FFFFFF"/>
        </w:rPr>
        <w:t>ON-Demand/ Pre-Recorded Programming</w:t>
      </w:r>
    </w:p>
    <w:p w14:paraId="2093E637" w14:textId="77777777" w:rsidR="009A05CD" w:rsidRDefault="009A05CD">
      <w:pPr>
        <w:rPr>
          <w:rFonts w:ascii="Times New Roman" w:eastAsia="Times New Roman" w:hAnsi="Times New Roman" w:cs="Times New Roman"/>
          <w:sz w:val="24"/>
          <w:szCs w:val="24"/>
        </w:rPr>
      </w:pPr>
    </w:p>
    <w:p w14:paraId="64F3A225" w14:textId="77777777" w:rsidR="009A05CD" w:rsidRDefault="002C413A">
      <w:pPr>
        <w:pStyle w:val="Heading2"/>
      </w:pPr>
      <w:bookmarkStart w:id="58" w:name="_heading=h.43ky6rz" w:colFirst="0" w:colLast="0"/>
      <w:bookmarkEnd w:id="58"/>
      <w:r>
        <w:t xml:space="preserve">OD2  </w:t>
      </w:r>
    </w:p>
    <w:tbl>
      <w:tblPr>
        <w:tblStyle w:val="affffffffffffb"/>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045"/>
        <w:gridCol w:w="4110"/>
      </w:tblGrid>
      <w:tr w:rsidR="009A05CD" w14:paraId="216CF411" w14:textId="77777777">
        <w:tc>
          <w:tcPr>
            <w:tcW w:w="1860" w:type="dxa"/>
            <w:shd w:val="clear" w:color="auto" w:fill="auto"/>
            <w:tcMar>
              <w:top w:w="100" w:type="dxa"/>
              <w:left w:w="100" w:type="dxa"/>
              <w:bottom w:w="100" w:type="dxa"/>
              <w:right w:w="100" w:type="dxa"/>
            </w:tcMar>
          </w:tcPr>
          <w:p w14:paraId="71A0614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Cowley</w:t>
            </w:r>
          </w:p>
        </w:tc>
        <w:tc>
          <w:tcPr>
            <w:tcW w:w="3045" w:type="dxa"/>
            <w:shd w:val="clear" w:color="auto" w:fill="auto"/>
            <w:tcMar>
              <w:top w:w="100" w:type="dxa"/>
              <w:left w:w="100" w:type="dxa"/>
              <w:bottom w:w="100" w:type="dxa"/>
              <w:right w:w="100" w:type="dxa"/>
            </w:tcMar>
          </w:tcPr>
          <w:p w14:paraId="30C1841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110" w:type="dxa"/>
            <w:shd w:val="clear" w:color="auto" w:fill="auto"/>
            <w:tcMar>
              <w:top w:w="100" w:type="dxa"/>
              <w:left w:w="100" w:type="dxa"/>
              <w:bottom w:w="100" w:type="dxa"/>
              <w:right w:w="100" w:type="dxa"/>
            </w:tcMar>
          </w:tcPr>
          <w:p w14:paraId="0AF62EC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Prestige and Career Str</w:t>
            </w:r>
            <w:r>
              <w:rPr>
                <w:rFonts w:ascii="Times New Roman" w:eastAsia="Times New Roman" w:hAnsi="Times New Roman" w:cs="Times New Roman"/>
                <w:sz w:val="24"/>
                <w:szCs w:val="24"/>
              </w:rPr>
              <w:t>atification of Canadian University Presidents</w:t>
            </w:r>
          </w:p>
        </w:tc>
      </w:tr>
    </w:tbl>
    <w:p w14:paraId="6BDBE200" w14:textId="77777777" w:rsidR="009A05CD" w:rsidRDefault="009A05CD">
      <w:pPr>
        <w:rPr>
          <w:rFonts w:ascii="Times New Roman" w:eastAsia="Times New Roman" w:hAnsi="Times New Roman" w:cs="Times New Roman"/>
          <w:sz w:val="24"/>
          <w:szCs w:val="24"/>
        </w:rPr>
      </w:pPr>
    </w:p>
    <w:p w14:paraId="6D7A122F" w14:textId="77777777" w:rsidR="009A05CD" w:rsidRDefault="002C413A">
      <w:pPr>
        <w:pStyle w:val="Heading2"/>
      </w:pPr>
      <w:bookmarkStart w:id="59" w:name="_heading=h.2iq8gzs" w:colFirst="0" w:colLast="0"/>
      <w:bookmarkEnd w:id="59"/>
      <w:r>
        <w:t xml:space="preserve">OD3 </w:t>
      </w:r>
    </w:p>
    <w:tbl>
      <w:tblPr>
        <w:tblStyle w:val="affffffffffffc"/>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090"/>
        <w:gridCol w:w="4065"/>
      </w:tblGrid>
      <w:tr w:rsidR="009A05CD" w14:paraId="0B1DE46F" w14:textId="77777777">
        <w:tc>
          <w:tcPr>
            <w:tcW w:w="18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F187C6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Janine </w:t>
            </w:r>
            <w:proofErr w:type="spellStart"/>
            <w:r>
              <w:rPr>
                <w:rFonts w:ascii="Times New Roman" w:eastAsia="Times New Roman" w:hAnsi="Times New Roman" w:cs="Times New Roman"/>
                <w:sz w:val="24"/>
                <w:szCs w:val="24"/>
              </w:rPr>
              <w:t>Jongbloed</w:t>
            </w:r>
            <w:proofErr w:type="spellEnd"/>
            <w:r>
              <w:rPr>
                <w:rFonts w:ascii="Times New Roman" w:eastAsia="Times New Roman" w:hAnsi="Times New Roman" w:cs="Times New Roman"/>
                <w:sz w:val="24"/>
                <w:szCs w:val="24"/>
              </w:rPr>
              <w:t>, Lesley Andres</w:t>
            </w:r>
          </w:p>
        </w:tc>
        <w:tc>
          <w:tcPr>
            <w:tcW w:w="30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969417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tc>
        <w:tc>
          <w:tcPr>
            <w:tcW w:w="40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601B8D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Gendered “family care work” and employment during the COVID-19 pandemic through the lens of educational attainment</w:t>
            </w:r>
          </w:p>
        </w:tc>
      </w:tr>
    </w:tbl>
    <w:p w14:paraId="14D12A41" w14:textId="77777777" w:rsidR="009A05CD" w:rsidRDefault="009A05CD">
      <w:pPr>
        <w:rPr>
          <w:rFonts w:ascii="Times New Roman" w:eastAsia="Times New Roman" w:hAnsi="Times New Roman" w:cs="Times New Roman"/>
          <w:sz w:val="24"/>
          <w:szCs w:val="24"/>
        </w:rPr>
      </w:pPr>
    </w:p>
    <w:p w14:paraId="374EAE5F" w14:textId="77777777" w:rsidR="009A05CD" w:rsidRDefault="002C413A">
      <w:pPr>
        <w:pStyle w:val="Heading2"/>
      </w:pPr>
      <w:bookmarkStart w:id="60" w:name="_heading=h.xvir7l" w:colFirst="0" w:colLast="0"/>
      <w:bookmarkEnd w:id="60"/>
      <w:r>
        <w:lastRenderedPageBreak/>
        <w:t xml:space="preserve">OD4  </w:t>
      </w:r>
    </w:p>
    <w:tbl>
      <w:tblPr>
        <w:tblStyle w:val="affffffffffffd"/>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105"/>
        <w:gridCol w:w="4050"/>
      </w:tblGrid>
      <w:tr w:rsidR="009A05CD" w14:paraId="666DC53A" w14:textId="77777777">
        <w:tc>
          <w:tcPr>
            <w:tcW w:w="1860" w:type="dxa"/>
            <w:shd w:val="clear" w:color="auto" w:fill="auto"/>
            <w:tcMar>
              <w:top w:w="100" w:type="dxa"/>
              <w:left w:w="100" w:type="dxa"/>
              <w:bottom w:w="100" w:type="dxa"/>
              <w:right w:w="100" w:type="dxa"/>
            </w:tcMar>
          </w:tcPr>
          <w:p w14:paraId="6084332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A. </w:t>
            </w:r>
            <w:proofErr w:type="spellStart"/>
            <w:r>
              <w:rPr>
                <w:rFonts w:ascii="Times New Roman" w:eastAsia="Times New Roman" w:hAnsi="Times New Roman" w:cs="Times New Roman"/>
                <w:sz w:val="24"/>
                <w:szCs w:val="24"/>
              </w:rPr>
              <w:t>Staats</w:t>
            </w:r>
            <w:proofErr w:type="spellEnd"/>
          </w:p>
        </w:tc>
        <w:tc>
          <w:tcPr>
            <w:tcW w:w="3105" w:type="dxa"/>
            <w:shd w:val="clear" w:color="auto" w:fill="auto"/>
            <w:tcMar>
              <w:top w:w="100" w:type="dxa"/>
              <w:left w:w="100" w:type="dxa"/>
              <w:bottom w:w="100" w:type="dxa"/>
              <w:right w:w="100" w:type="dxa"/>
            </w:tcMar>
          </w:tcPr>
          <w:p w14:paraId="4AAC15D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4050" w:type="dxa"/>
            <w:shd w:val="clear" w:color="auto" w:fill="auto"/>
            <w:tcMar>
              <w:top w:w="100" w:type="dxa"/>
              <w:left w:w="100" w:type="dxa"/>
              <w:bottom w:w="100" w:type="dxa"/>
              <w:right w:w="100" w:type="dxa"/>
            </w:tcMar>
          </w:tcPr>
          <w:p w14:paraId="46CDF64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Decolonizing and Indigenizing Bicameral University Governance in Ontario?</w:t>
            </w:r>
          </w:p>
        </w:tc>
      </w:tr>
    </w:tbl>
    <w:p w14:paraId="1C342E32" w14:textId="77777777" w:rsidR="009A05CD" w:rsidRDefault="009A05CD">
      <w:pPr>
        <w:rPr>
          <w:rFonts w:ascii="Times New Roman" w:eastAsia="Times New Roman" w:hAnsi="Times New Roman" w:cs="Times New Roman"/>
          <w:sz w:val="24"/>
          <w:szCs w:val="24"/>
        </w:rPr>
      </w:pPr>
    </w:p>
    <w:p w14:paraId="18DCEBC3" w14:textId="77777777" w:rsidR="009A05CD" w:rsidRDefault="002C413A">
      <w:pPr>
        <w:pStyle w:val="Heading2"/>
      </w:pPr>
      <w:bookmarkStart w:id="61" w:name="_heading=h.1x0gk37" w:colFirst="0" w:colLast="0"/>
      <w:bookmarkEnd w:id="61"/>
      <w:r>
        <w:t xml:space="preserve">OD6  </w:t>
      </w:r>
    </w:p>
    <w:tbl>
      <w:tblPr>
        <w:tblStyle w:val="affffffffffffe"/>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150"/>
        <w:gridCol w:w="4005"/>
      </w:tblGrid>
      <w:tr w:rsidR="009A05CD" w14:paraId="60EEACE2" w14:textId="77777777">
        <w:tc>
          <w:tcPr>
            <w:tcW w:w="1860" w:type="dxa"/>
            <w:shd w:val="clear" w:color="auto" w:fill="auto"/>
            <w:tcMar>
              <w:top w:w="100" w:type="dxa"/>
              <w:left w:w="100" w:type="dxa"/>
              <w:bottom w:w="100" w:type="dxa"/>
              <w:right w:w="100" w:type="dxa"/>
            </w:tcMar>
          </w:tcPr>
          <w:p w14:paraId="6E4D692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w:t>
            </w:r>
            <w:proofErr w:type="spellStart"/>
            <w:r>
              <w:rPr>
                <w:rFonts w:ascii="Times New Roman" w:eastAsia="Times New Roman" w:hAnsi="Times New Roman" w:cs="Times New Roman"/>
                <w:sz w:val="24"/>
                <w:szCs w:val="24"/>
              </w:rPr>
              <w:t>Beynen</w:t>
            </w:r>
            <w:proofErr w:type="spellEnd"/>
          </w:p>
        </w:tc>
        <w:tc>
          <w:tcPr>
            <w:tcW w:w="3150" w:type="dxa"/>
            <w:shd w:val="clear" w:color="auto" w:fill="auto"/>
            <w:tcMar>
              <w:top w:w="100" w:type="dxa"/>
              <w:left w:w="100" w:type="dxa"/>
              <w:bottom w:w="100" w:type="dxa"/>
              <w:right w:w="100" w:type="dxa"/>
            </w:tcMar>
          </w:tcPr>
          <w:p w14:paraId="2AC740A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Carleton University</w:t>
            </w:r>
          </w:p>
        </w:tc>
        <w:tc>
          <w:tcPr>
            <w:tcW w:w="4005" w:type="dxa"/>
            <w:shd w:val="clear" w:color="auto" w:fill="auto"/>
            <w:tcMar>
              <w:top w:w="100" w:type="dxa"/>
              <w:left w:w="100" w:type="dxa"/>
              <w:bottom w:w="100" w:type="dxa"/>
              <w:right w:w="100" w:type="dxa"/>
            </w:tcMar>
          </w:tcPr>
          <w:p w14:paraId="39071CF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Facilitating the development of students’ assessment literacy during the transition to university</w:t>
            </w:r>
          </w:p>
        </w:tc>
      </w:tr>
    </w:tbl>
    <w:p w14:paraId="3F6B37B0" w14:textId="77777777" w:rsidR="009A05CD" w:rsidRDefault="009A05CD">
      <w:pPr>
        <w:rPr>
          <w:rFonts w:ascii="Times New Roman" w:eastAsia="Times New Roman" w:hAnsi="Times New Roman" w:cs="Times New Roman"/>
          <w:sz w:val="24"/>
          <w:szCs w:val="24"/>
        </w:rPr>
      </w:pPr>
    </w:p>
    <w:p w14:paraId="0F442FC2" w14:textId="77777777" w:rsidR="009A05CD" w:rsidRDefault="002C413A">
      <w:pPr>
        <w:pStyle w:val="Heading2"/>
      </w:pPr>
      <w:bookmarkStart w:id="62" w:name="_heading=h.2w5ecyt" w:colFirst="0" w:colLast="0"/>
      <w:bookmarkEnd w:id="62"/>
      <w:r>
        <w:t xml:space="preserve">OD8 </w:t>
      </w:r>
    </w:p>
    <w:tbl>
      <w:tblPr>
        <w:tblStyle w:val="afffffffffffff"/>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225"/>
        <w:gridCol w:w="3930"/>
      </w:tblGrid>
      <w:tr w:rsidR="009A05CD" w14:paraId="5D529567" w14:textId="77777777">
        <w:tc>
          <w:tcPr>
            <w:tcW w:w="1860" w:type="dxa"/>
            <w:shd w:val="clear" w:color="auto" w:fill="auto"/>
            <w:tcMar>
              <w:top w:w="100" w:type="dxa"/>
              <w:left w:w="100" w:type="dxa"/>
              <w:bottom w:w="100" w:type="dxa"/>
              <w:right w:w="100" w:type="dxa"/>
            </w:tcMar>
          </w:tcPr>
          <w:p w14:paraId="45E8F0A1" w14:textId="4C7C6A8A"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Brandon Allan Dickson, Douglas Woolford</w:t>
            </w:r>
            <w:sdt>
              <w:sdtPr>
                <w:tag w:val="goog_rdk_123"/>
                <w:id w:val="-818338794"/>
                <w:showingPlcHdr/>
              </w:sdtPr>
              <w:sdtEndPr/>
              <w:sdtContent>
                <w:r w:rsidR="00A849AA">
                  <w:t xml:space="preserve">     </w:t>
                </w:r>
              </w:sdtContent>
            </w:sdt>
          </w:p>
        </w:tc>
        <w:tc>
          <w:tcPr>
            <w:tcW w:w="3225" w:type="dxa"/>
            <w:shd w:val="clear" w:color="auto" w:fill="auto"/>
            <w:tcMar>
              <w:top w:w="100" w:type="dxa"/>
              <w:left w:w="100" w:type="dxa"/>
              <w:bottom w:w="100" w:type="dxa"/>
              <w:right w:w="100" w:type="dxa"/>
            </w:tcMar>
          </w:tcPr>
          <w:p w14:paraId="1464317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proofErr w:type="gramStart"/>
            <w:r>
              <w:rPr>
                <w:rFonts w:ascii="Times New Roman" w:eastAsia="Times New Roman" w:hAnsi="Times New Roman" w:cs="Times New Roman"/>
                <w:sz w:val="24"/>
                <w:szCs w:val="24"/>
              </w:rPr>
              <w:t>Waterloo;</w:t>
            </w:r>
            <w:proofErr w:type="gramEnd"/>
            <w:r>
              <w:rPr>
                <w:rFonts w:ascii="Times New Roman" w:eastAsia="Times New Roman" w:hAnsi="Times New Roman" w:cs="Times New Roman"/>
                <w:sz w:val="24"/>
                <w:szCs w:val="24"/>
              </w:rPr>
              <w:t xml:space="preserve"> </w:t>
            </w:r>
          </w:p>
          <w:p w14:paraId="62C9BDE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w:t>
            </w:r>
          </w:p>
          <w:p w14:paraId="7087187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Toronto</w:t>
            </w:r>
          </w:p>
        </w:tc>
        <w:tc>
          <w:tcPr>
            <w:tcW w:w="3930" w:type="dxa"/>
            <w:shd w:val="clear" w:color="auto" w:fill="auto"/>
            <w:tcMar>
              <w:top w:w="100" w:type="dxa"/>
              <w:left w:w="100" w:type="dxa"/>
              <w:bottom w:w="100" w:type="dxa"/>
              <w:right w:w="100" w:type="dxa"/>
            </w:tcMar>
          </w:tcPr>
          <w:p w14:paraId="09C1728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Summarizing and Comparing Effective Active Learning Pedagogies for Post-Secondary Data Science Education</w:t>
            </w:r>
          </w:p>
        </w:tc>
      </w:tr>
    </w:tbl>
    <w:p w14:paraId="443A88C1" w14:textId="77777777" w:rsidR="009A05CD" w:rsidRDefault="009A05CD">
      <w:pPr>
        <w:rPr>
          <w:rFonts w:ascii="Times New Roman" w:eastAsia="Times New Roman" w:hAnsi="Times New Roman" w:cs="Times New Roman"/>
          <w:sz w:val="24"/>
          <w:szCs w:val="24"/>
        </w:rPr>
      </w:pPr>
    </w:p>
    <w:p w14:paraId="149D2304" w14:textId="77777777" w:rsidR="009A05CD" w:rsidRDefault="002C413A">
      <w:pPr>
        <w:pStyle w:val="Heading2"/>
      </w:pPr>
      <w:bookmarkStart w:id="63" w:name="_heading=h.1baon6m" w:colFirst="0" w:colLast="0"/>
      <w:bookmarkEnd w:id="63"/>
      <w:r>
        <w:t>OD9</w:t>
      </w:r>
    </w:p>
    <w:tbl>
      <w:tblPr>
        <w:tblStyle w:val="afffffffffffff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285"/>
        <w:gridCol w:w="3870"/>
      </w:tblGrid>
      <w:tr w:rsidR="009A05CD" w14:paraId="02EC0AE7" w14:textId="77777777">
        <w:tc>
          <w:tcPr>
            <w:tcW w:w="1860" w:type="dxa"/>
            <w:shd w:val="clear" w:color="auto" w:fill="auto"/>
            <w:tcMar>
              <w:top w:w="100" w:type="dxa"/>
              <w:left w:w="100" w:type="dxa"/>
              <w:bottom w:w="100" w:type="dxa"/>
              <w:right w:w="100" w:type="dxa"/>
            </w:tcMar>
          </w:tcPr>
          <w:p w14:paraId="6B550E3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Monika Moore</w:t>
            </w:r>
          </w:p>
        </w:tc>
        <w:tc>
          <w:tcPr>
            <w:tcW w:w="3285" w:type="dxa"/>
            <w:shd w:val="clear" w:color="auto" w:fill="auto"/>
            <w:tcMar>
              <w:top w:w="100" w:type="dxa"/>
              <w:left w:w="100" w:type="dxa"/>
              <w:bottom w:w="100" w:type="dxa"/>
              <w:right w:w="100" w:type="dxa"/>
            </w:tcMar>
          </w:tcPr>
          <w:p w14:paraId="390E616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OISE, University of Toronto</w:t>
            </w:r>
          </w:p>
        </w:tc>
        <w:tc>
          <w:tcPr>
            <w:tcW w:w="3870" w:type="dxa"/>
            <w:shd w:val="clear" w:color="auto" w:fill="auto"/>
            <w:tcMar>
              <w:top w:w="100" w:type="dxa"/>
              <w:left w:w="100" w:type="dxa"/>
              <w:bottom w:w="100" w:type="dxa"/>
              <w:right w:w="100" w:type="dxa"/>
            </w:tcMar>
          </w:tcPr>
          <w:p w14:paraId="77BC03D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Tensions in Equitable Disciplinary Teaching and Learning</w:t>
            </w:r>
          </w:p>
        </w:tc>
      </w:tr>
    </w:tbl>
    <w:p w14:paraId="346AF199" w14:textId="77777777" w:rsidR="009A05CD" w:rsidRDefault="009A05CD">
      <w:pPr>
        <w:rPr>
          <w:rFonts w:ascii="Times New Roman" w:eastAsia="Times New Roman" w:hAnsi="Times New Roman" w:cs="Times New Roman"/>
          <w:sz w:val="24"/>
          <w:szCs w:val="24"/>
        </w:rPr>
      </w:pPr>
    </w:p>
    <w:p w14:paraId="05C33E79" w14:textId="77777777" w:rsidR="009A05CD" w:rsidRDefault="002C413A">
      <w:pPr>
        <w:pStyle w:val="Heading2"/>
      </w:pPr>
      <w:bookmarkStart w:id="64" w:name="_heading=h.39kk8xu" w:colFirst="0" w:colLast="0"/>
      <w:bookmarkEnd w:id="64"/>
      <w:r>
        <w:t xml:space="preserve">OD13  </w:t>
      </w:r>
    </w:p>
    <w:tbl>
      <w:tblPr>
        <w:tblStyle w:val="afffffffffffff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330"/>
        <w:gridCol w:w="3825"/>
      </w:tblGrid>
      <w:tr w:rsidR="009A05CD" w14:paraId="2DB15E28" w14:textId="77777777">
        <w:tc>
          <w:tcPr>
            <w:tcW w:w="1860" w:type="dxa"/>
            <w:shd w:val="clear" w:color="auto" w:fill="auto"/>
            <w:tcMar>
              <w:top w:w="100" w:type="dxa"/>
              <w:left w:w="100" w:type="dxa"/>
              <w:bottom w:w="100" w:type="dxa"/>
              <w:right w:w="100" w:type="dxa"/>
            </w:tcMar>
          </w:tcPr>
          <w:p w14:paraId="2E4061C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Diego </w:t>
            </w:r>
            <w:proofErr w:type="spellStart"/>
            <w:r>
              <w:rPr>
                <w:rFonts w:ascii="Times New Roman" w:eastAsia="Times New Roman" w:hAnsi="Times New Roman" w:cs="Times New Roman"/>
                <w:sz w:val="24"/>
                <w:szCs w:val="24"/>
              </w:rPr>
              <w:t>Sornoza-Parrales</w:t>
            </w:r>
            <w:proofErr w:type="spellEnd"/>
          </w:p>
        </w:tc>
        <w:tc>
          <w:tcPr>
            <w:tcW w:w="3330" w:type="dxa"/>
            <w:shd w:val="clear" w:color="auto" w:fill="auto"/>
            <w:tcMar>
              <w:top w:w="100" w:type="dxa"/>
              <w:left w:w="100" w:type="dxa"/>
              <w:bottom w:w="100" w:type="dxa"/>
              <w:right w:w="100" w:type="dxa"/>
            </w:tcMar>
          </w:tcPr>
          <w:p w14:paraId="76F4D80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w:t>
            </w:r>
            <w:proofErr w:type="spellStart"/>
            <w:r>
              <w:rPr>
                <w:rFonts w:ascii="Times New Roman" w:eastAsia="Times New Roman" w:hAnsi="Times New Roman" w:cs="Times New Roman"/>
                <w:sz w:val="24"/>
                <w:szCs w:val="24"/>
              </w:rPr>
              <w:t>Estatal</w:t>
            </w:r>
            <w:proofErr w:type="spellEnd"/>
            <w:r>
              <w:rPr>
                <w:rFonts w:ascii="Times New Roman" w:eastAsia="Times New Roman" w:hAnsi="Times New Roman" w:cs="Times New Roman"/>
                <w:sz w:val="24"/>
                <w:szCs w:val="24"/>
              </w:rPr>
              <w:t xml:space="preserve"> del Sur de Manabí, Western University</w:t>
            </w:r>
          </w:p>
        </w:tc>
        <w:tc>
          <w:tcPr>
            <w:tcW w:w="3825" w:type="dxa"/>
            <w:shd w:val="clear" w:color="auto" w:fill="auto"/>
            <w:tcMar>
              <w:top w:w="100" w:type="dxa"/>
              <w:left w:w="100" w:type="dxa"/>
              <w:bottom w:w="100" w:type="dxa"/>
              <w:right w:w="100" w:type="dxa"/>
            </w:tcMar>
          </w:tcPr>
          <w:p w14:paraId="2A0F72B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of Quality Assurance Systems: Challenges for the Regional Universities in Ecuador</w:t>
            </w:r>
          </w:p>
        </w:tc>
      </w:tr>
    </w:tbl>
    <w:p w14:paraId="0875DF6E" w14:textId="77777777" w:rsidR="009A05CD" w:rsidRDefault="009A05CD">
      <w:pPr>
        <w:rPr>
          <w:rFonts w:ascii="Times New Roman" w:eastAsia="Times New Roman" w:hAnsi="Times New Roman" w:cs="Times New Roman"/>
          <w:sz w:val="24"/>
          <w:szCs w:val="24"/>
        </w:rPr>
      </w:pPr>
    </w:p>
    <w:p w14:paraId="2D092999" w14:textId="77777777" w:rsidR="009A05CD" w:rsidRDefault="002C413A">
      <w:pPr>
        <w:pStyle w:val="Heading2"/>
      </w:pPr>
      <w:bookmarkStart w:id="65" w:name="_heading=h.1opuj5n" w:colFirst="0" w:colLast="0"/>
      <w:bookmarkEnd w:id="65"/>
      <w:r>
        <w:t xml:space="preserve">OD14 </w:t>
      </w:r>
    </w:p>
    <w:tbl>
      <w:tblPr>
        <w:tblStyle w:val="afffffffffffff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330"/>
        <w:gridCol w:w="3825"/>
      </w:tblGrid>
      <w:tr w:rsidR="009A05CD" w14:paraId="0FFE46BF" w14:textId="77777777">
        <w:tc>
          <w:tcPr>
            <w:tcW w:w="1860" w:type="dxa"/>
            <w:shd w:val="clear" w:color="auto" w:fill="auto"/>
            <w:tcMar>
              <w:top w:w="100" w:type="dxa"/>
              <w:left w:w="100" w:type="dxa"/>
              <w:bottom w:w="100" w:type="dxa"/>
              <w:right w:w="100" w:type="dxa"/>
            </w:tcMar>
          </w:tcPr>
          <w:p w14:paraId="538D939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w:t>
            </w:r>
            <w:proofErr w:type="spellStart"/>
            <w:r>
              <w:rPr>
                <w:rFonts w:ascii="Times New Roman" w:eastAsia="Times New Roman" w:hAnsi="Times New Roman" w:cs="Times New Roman"/>
                <w:sz w:val="24"/>
                <w:szCs w:val="24"/>
              </w:rPr>
              <w:t>Beynen</w:t>
            </w:r>
            <w:proofErr w:type="spellEnd"/>
            <w:r>
              <w:rPr>
                <w:rFonts w:ascii="Times New Roman" w:eastAsia="Times New Roman" w:hAnsi="Times New Roman" w:cs="Times New Roman"/>
                <w:sz w:val="24"/>
                <w:szCs w:val="24"/>
              </w:rPr>
              <w:t xml:space="preserve"> </w:t>
            </w:r>
          </w:p>
        </w:tc>
        <w:tc>
          <w:tcPr>
            <w:tcW w:w="3330" w:type="dxa"/>
            <w:shd w:val="clear" w:color="auto" w:fill="auto"/>
            <w:tcMar>
              <w:top w:w="100" w:type="dxa"/>
              <w:left w:w="100" w:type="dxa"/>
              <w:bottom w:w="100" w:type="dxa"/>
              <w:right w:w="100" w:type="dxa"/>
            </w:tcMar>
          </w:tcPr>
          <w:p w14:paraId="796507B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Carleton University</w:t>
            </w:r>
          </w:p>
        </w:tc>
        <w:tc>
          <w:tcPr>
            <w:tcW w:w="3825" w:type="dxa"/>
            <w:shd w:val="clear" w:color="auto" w:fill="auto"/>
            <w:tcMar>
              <w:top w:w="100" w:type="dxa"/>
              <w:left w:w="100" w:type="dxa"/>
              <w:bottom w:w="100" w:type="dxa"/>
              <w:right w:w="100" w:type="dxa"/>
            </w:tcMar>
          </w:tcPr>
          <w:p w14:paraId="33E5BFD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in university, but we don’t really feel like that…” Transitioning from high school into university during the Cov</w:t>
            </w:r>
            <w:r>
              <w:rPr>
                <w:rFonts w:ascii="Times New Roman" w:eastAsia="Times New Roman" w:hAnsi="Times New Roman" w:cs="Times New Roman"/>
                <w:sz w:val="24"/>
                <w:szCs w:val="24"/>
              </w:rPr>
              <w:t>id-19 global pandemic.</w:t>
            </w:r>
          </w:p>
        </w:tc>
      </w:tr>
    </w:tbl>
    <w:p w14:paraId="28ECCF7A" w14:textId="77777777" w:rsidR="009A05CD" w:rsidRDefault="009A05CD">
      <w:pPr>
        <w:rPr>
          <w:rFonts w:ascii="Times New Roman" w:eastAsia="Times New Roman" w:hAnsi="Times New Roman" w:cs="Times New Roman"/>
          <w:sz w:val="24"/>
          <w:szCs w:val="24"/>
        </w:rPr>
      </w:pPr>
    </w:p>
    <w:p w14:paraId="1FE036BE" w14:textId="77777777" w:rsidR="009A05CD" w:rsidRDefault="002C413A">
      <w:pPr>
        <w:pStyle w:val="Heading2"/>
      </w:pPr>
      <w:bookmarkStart w:id="66" w:name="_heading=h.48pi1tg" w:colFirst="0" w:colLast="0"/>
      <w:bookmarkEnd w:id="66"/>
      <w:r>
        <w:lastRenderedPageBreak/>
        <w:t>OD15</w:t>
      </w:r>
    </w:p>
    <w:tbl>
      <w:tblPr>
        <w:tblStyle w:val="afffffffffffff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345"/>
        <w:gridCol w:w="3810"/>
      </w:tblGrid>
      <w:tr w:rsidR="009A05CD" w14:paraId="774AA44D" w14:textId="77777777">
        <w:tc>
          <w:tcPr>
            <w:tcW w:w="1860" w:type="dxa"/>
            <w:shd w:val="clear" w:color="auto" w:fill="auto"/>
            <w:tcMar>
              <w:top w:w="100" w:type="dxa"/>
              <w:left w:w="100" w:type="dxa"/>
              <w:bottom w:w="100" w:type="dxa"/>
              <w:right w:w="100" w:type="dxa"/>
            </w:tcMar>
          </w:tcPr>
          <w:p w14:paraId="77A0CC1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Kanuka, Barbara Kubica</w:t>
            </w:r>
          </w:p>
        </w:tc>
        <w:tc>
          <w:tcPr>
            <w:tcW w:w="3345" w:type="dxa"/>
            <w:shd w:val="clear" w:color="auto" w:fill="auto"/>
            <w:tcMar>
              <w:top w:w="100" w:type="dxa"/>
              <w:left w:w="100" w:type="dxa"/>
              <w:bottom w:w="100" w:type="dxa"/>
              <w:right w:w="100" w:type="dxa"/>
            </w:tcMar>
          </w:tcPr>
          <w:p w14:paraId="6EC1BF7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Alberta</w:t>
            </w:r>
          </w:p>
        </w:tc>
        <w:tc>
          <w:tcPr>
            <w:tcW w:w="3810" w:type="dxa"/>
            <w:shd w:val="clear" w:color="auto" w:fill="auto"/>
            <w:tcMar>
              <w:top w:w="100" w:type="dxa"/>
              <w:left w:w="100" w:type="dxa"/>
              <w:bottom w:w="100" w:type="dxa"/>
              <w:right w:w="100" w:type="dxa"/>
            </w:tcMar>
          </w:tcPr>
          <w:p w14:paraId="19DABB2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Reimagining Access for Underrepresented Remote Students in Northern Canada</w:t>
            </w:r>
          </w:p>
        </w:tc>
      </w:tr>
    </w:tbl>
    <w:p w14:paraId="058E15B6" w14:textId="77777777" w:rsidR="009A05CD" w:rsidRDefault="009A05CD">
      <w:pPr>
        <w:rPr>
          <w:rFonts w:ascii="Times New Roman" w:eastAsia="Times New Roman" w:hAnsi="Times New Roman" w:cs="Times New Roman"/>
          <w:sz w:val="24"/>
          <w:szCs w:val="24"/>
        </w:rPr>
      </w:pPr>
    </w:p>
    <w:p w14:paraId="36E3A4C9" w14:textId="77777777" w:rsidR="009A05CD" w:rsidRDefault="002C413A">
      <w:pPr>
        <w:pStyle w:val="Heading2"/>
      </w:pPr>
      <w:bookmarkStart w:id="67" w:name="_heading=h.1302m92" w:colFirst="0" w:colLast="0"/>
      <w:bookmarkEnd w:id="67"/>
      <w:r>
        <w:t xml:space="preserve">OD17 </w:t>
      </w:r>
    </w:p>
    <w:tbl>
      <w:tblPr>
        <w:tblStyle w:val="afffffffffffff4"/>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345"/>
        <w:gridCol w:w="3810"/>
      </w:tblGrid>
      <w:tr w:rsidR="009A05CD" w14:paraId="67CB16F9" w14:textId="77777777">
        <w:tc>
          <w:tcPr>
            <w:tcW w:w="1860" w:type="dxa"/>
            <w:shd w:val="clear" w:color="auto" w:fill="auto"/>
            <w:tcMar>
              <w:top w:w="100" w:type="dxa"/>
              <w:left w:w="100" w:type="dxa"/>
              <w:bottom w:w="100" w:type="dxa"/>
              <w:right w:w="100" w:type="dxa"/>
            </w:tcMar>
          </w:tcPr>
          <w:p w14:paraId="5635794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Nadine S </w:t>
            </w:r>
            <w:proofErr w:type="spellStart"/>
            <w:r>
              <w:rPr>
                <w:rFonts w:ascii="Times New Roman" w:eastAsia="Times New Roman" w:hAnsi="Times New Roman" w:cs="Times New Roman"/>
                <w:sz w:val="24"/>
                <w:szCs w:val="24"/>
              </w:rPr>
              <w:t>Bekkouche</w:t>
            </w:r>
            <w:proofErr w:type="spellEnd"/>
          </w:p>
        </w:tc>
        <w:tc>
          <w:tcPr>
            <w:tcW w:w="3345" w:type="dxa"/>
            <w:shd w:val="clear" w:color="auto" w:fill="auto"/>
            <w:tcMar>
              <w:top w:w="100" w:type="dxa"/>
              <w:left w:w="100" w:type="dxa"/>
              <w:bottom w:w="100" w:type="dxa"/>
              <w:right w:w="100" w:type="dxa"/>
            </w:tcMar>
          </w:tcPr>
          <w:p w14:paraId="5C7B6759"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Concordia University</w:t>
            </w:r>
          </w:p>
        </w:tc>
        <w:tc>
          <w:tcPr>
            <w:tcW w:w="3810" w:type="dxa"/>
            <w:shd w:val="clear" w:color="auto" w:fill="auto"/>
            <w:tcMar>
              <w:top w:w="100" w:type="dxa"/>
              <w:left w:w="100" w:type="dxa"/>
              <w:bottom w:w="100" w:type="dxa"/>
              <w:right w:w="100" w:type="dxa"/>
            </w:tcMar>
          </w:tcPr>
          <w:p w14:paraId="05389C2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about quitting: The relationship between thoughts of attrition and mental health among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students</w:t>
            </w:r>
          </w:p>
        </w:tc>
      </w:tr>
    </w:tbl>
    <w:p w14:paraId="753D3EFF" w14:textId="77777777" w:rsidR="009A05CD" w:rsidRDefault="009A05CD">
      <w:pPr>
        <w:rPr>
          <w:rFonts w:ascii="Times New Roman" w:eastAsia="Times New Roman" w:hAnsi="Times New Roman" w:cs="Times New Roman"/>
          <w:sz w:val="24"/>
          <w:szCs w:val="24"/>
        </w:rPr>
      </w:pPr>
    </w:p>
    <w:p w14:paraId="49A6B618" w14:textId="77777777" w:rsidR="009A05CD" w:rsidRDefault="002C413A">
      <w:pPr>
        <w:pStyle w:val="Heading2"/>
      </w:pPr>
      <w:bookmarkStart w:id="68" w:name="_heading=h.3mzq4wv" w:colFirst="0" w:colLast="0"/>
      <w:bookmarkEnd w:id="68"/>
      <w:r>
        <w:t xml:space="preserve">OD18 </w:t>
      </w:r>
    </w:p>
    <w:tbl>
      <w:tblPr>
        <w:tblStyle w:val="afffffffffffff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285"/>
        <w:gridCol w:w="3870"/>
      </w:tblGrid>
      <w:tr w:rsidR="009A05CD" w14:paraId="5962E9C2" w14:textId="77777777">
        <w:tc>
          <w:tcPr>
            <w:tcW w:w="1860" w:type="dxa"/>
            <w:shd w:val="clear" w:color="auto" w:fill="auto"/>
            <w:tcMar>
              <w:top w:w="100" w:type="dxa"/>
              <w:left w:w="100" w:type="dxa"/>
              <w:bottom w:w="100" w:type="dxa"/>
              <w:right w:w="100" w:type="dxa"/>
            </w:tcMar>
          </w:tcPr>
          <w:p w14:paraId="1BA4A17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Ruth Brunner, </w:t>
            </w:r>
            <w:proofErr w:type="spellStart"/>
            <w:r>
              <w:rPr>
                <w:rFonts w:ascii="Times New Roman" w:eastAsia="Times New Roman" w:hAnsi="Times New Roman" w:cs="Times New Roman"/>
                <w:sz w:val="24"/>
                <w:szCs w:val="24"/>
              </w:rPr>
              <w:t>Capucine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Coustere</w:t>
            </w:r>
            <w:proofErr w:type="spellEnd"/>
            <w:r>
              <w:rPr>
                <w:rFonts w:ascii="Times New Roman" w:eastAsia="Times New Roman" w:hAnsi="Times New Roman" w:cs="Times New Roman"/>
                <w:sz w:val="24"/>
                <w:szCs w:val="24"/>
              </w:rPr>
              <w:t xml:space="preserve">, Karun Karki, </w:t>
            </w:r>
            <w:proofErr w:type="spellStart"/>
            <w:r>
              <w:rPr>
                <w:rFonts w:ascii="Times New Roman" w:eastAsia="Times New Roman" w:hAnsi="Times New Roman" w:cs="Times New Roman"/>
                <w:sz w:val="24"/>
                <w:szCs w:val="24"/>
              </w:rPr>
              <w:t>Takhmina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Shokirova</w:t>
            </w:r>
            <w:proofErr w:type="spellEnd"/>
            <w:r>
              <w:rPr>
                <w:rFonts w:ascii="Times New Roman" w:eastAsia="Times New Roman" w:hAnsi="Times New Roman" w:cs="Times New Roman"/>
                <w:sz w:val="24"/>
                <w:szCs w:val="24"/>
              </w:rPr>
              <w:t xml:space="preserve">, Negar </w:t>
            </w:r>
            <w:proofErr w:type="spellStart"/>
            <w:r>
              <w:rPr>
                <w:rFonts w:ascii="Times New Roman" w:eastAsia="Times New Roman" w:hAnsi="Times New Roman" w:cs="Times New Roman"/>
                <w:sz w:val="24"/>
                <w:szCs w:val="24"/>
              </w:rPr>
              <w:t>Valizadeh</w:t>
            </w:r>
            <w:proofErr w:type="spellEnd"/>
          </w:p>
        </w:tc>
        <w:tc>
          <w:tcPr>
            <w:tcW w:w="3285" w:type="dxa"/>
            <w:shd w:val="clear" w:color="auto" w:fill="auto"/>
            <w:tcMar>
              <w:top w:w="100" w:type="dxa"/>
              <w:left w:w="100" w:type="dxa"/>
              <w:bottom w:w="100" w:type="dxa"/>
              <w:right w:w="100" w:type="dxa"/>
            </w:tcMar>
          </w:tcPr>
          <w:p w14:paraId="15D4326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British </w:t>
            </w:r>
            <w:proofErr w:type="gramStart"/>
            <w:r>
              <w:rPr>
                <w:rFonts w:ascii="Times New Roman" w:eastAsia="Times New Roman" w:hAnsi="Times New Roman" w:cs="Times New Roman"/>
                <w:sz w:val="24"/>
                <w:szCs w:val="24"/>
              </w:rPr>
              <w:t>Columbia;</w:t>
            </w:r>
            <w:proofErr w:type="gramEnd"/>
            <w:r>
              <w:rPr>
                <w:rFonts w:ascii="Times New Roman" w:eastAsia="Times New Roman" w:hAnsi="Times New Roman" w:cs="Times New Roman"/>
                <w:sz w:val="24"/>
                <w:szCs w:val="24"/>
              </w:rPr>
              <w:t xml:space="preserve"> </w:t>
            </w:r>
          </w:p>
          <w:p w14:paraId="089E1B7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Université </w:t>
            </w:r>
            <w:proofErr w:type="gramStart"/>
            <w:r>
              <w:rPr>
                <w:rFonts w:ascii="Times New Roman" w:eastAsia="Times New Roman" w:hAnsi="Times New Roman" w:cs="Times New Roman"/>
                <w:sz w:val="24"/>
                <w:szCs w:val="24"/>
              </w:rPr>
              <w:t>Laval;</w:t>
            </w:r>
            <w:proofErr w:type="gramEnd"/>
            <w:r>
              <w:rPr>
                <w:rFonts w:ascii="Times New Roman" w:eastAsia="Times New Roman" w:hAnsi="Times New Roman" w:cs="Times New Roman"/>
                <w:sz w:val="24"/>
                <w:szCs w:val="24"/>
              </w:rPr>
              <w:t xml:space="preserve"> </w:t>
            </w:r>
          </w:p>
          <w:p w14:paraId="348F943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the Fraser </w:t>
            </w:r>
            <w:proofErr w:type="gramStart"/>
            <w:r>
              <w:rPr>
                <w:rFonts w:ascii="Times New Roman" w:eastAsia="Times New Roman" w:hAnsi="Times New Roman" w:cs="Times New Roman"/>
                <w:sz w:val="24"/>
                <w:szCs w:val="24"/>
              </w:rPr>
              <w:t>Valley;</w:t>
            </w:r>
            <w:proofErr w:type="gramEnd"/>
            <w:r>
              <w:rPr>
                <w:rFonts w:ascii="Times New Roman" w:eastAsia="Times New Roman" w:hAnsi="Times New Roman" w:cs="Times New Roman"/>
                <w:sz w:val="24"/>
                <w:szCs w:val="24"/>
              </w:rPr>
              <w:t xml:space="preserve"> </w:t>
            </w:r>
          </w:p>
          <w:p w14:paraId="0335FDD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proofErr w:type="gramStart"/>
            <w:r>
              <w:rPr>
                <w:rFonts w:ascii="Times New Roman" w:eastAsia="Times New Roman" w:hAnsi="Times New Roman" w:cs="Times New Roman"/>
                <w:sz w:val="24"/>
                <w:szCs w:val="24"/>
              </w:rPr>
              <w:t>Regina;</w:t>
            </w:r>
            <w:proofErr w:type="gramEnd"/>
            <w:r>
              <w:rPr>
                <w:rFonts w:ascii="Times New Roman" w:eastAsia="Times New Roman" w:hAnsi="Times New Roman" w:cs="Times New Roman"/>
                <w:sz w:val="24"/>
                <w:szCs w:val="24"/>
              </w:rPr>
              <w:t xml:space="preserve"> </w:t>
            </w:r>
          </w:p>
          <w:p w14:paraId="4957DE3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Ottawa</w:t>
            </w:r>
          </w:p>
        </w:tc>
        <w:tc>
          <w:tcPr>
            <w:tcW w:w="3870" w:type="dxa"/>
            <w:shd w:val="clear" w:color="auto" w:fill="auto"/>
            <w:tcMar>
              <w:top w:w="100" w:type="dxa"/>
              <w:left w:w="100" w:type="dxa"/>
              <w:bottom w:w="100" w:type="dxa"/>
              <w:right w:w="100" w:type="dxa"/>
            </w:tcMar>
          </w:tcPr>
          <w:p w14:paraId="4AF5F91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graduate students as labour: Adding ‘creation’ to the ‘cash, competition, or charity’ global imaginary</w:t>
            </w:r>
          </w:p>
        </w:tc>
      </w:tr>
    </w:tbl>
    <w:p w14:paraId="42AEACF7" w14:textId="77777777" w:rsidR="009A05CD" w:rsidRDefault="009A05CD">
      <w:pPr>
        <w:pStyle w:val="Heading2"/>
        <w:rPr>
          <w:rFonts w:eastAsia="Times New Roman" w:cs="Times New Roman"/>
          <w:szCs w:val="24"/>
        </w:rPr>
      </w:pPr>
      <w:bookmarkStart w:id="69" w:name="_heading=h.2250f4o" w:colFirst="0" w:colLast="0"/>
      <w:bookmarkEnd w:id="69"/>
    </w:p>
    <w:p w14:paraId="422E5260" w14:textId="77777777" w:rsidR="009A05CD" w:rsidRDefault="002C413A">
      <w:pPr>
        <w:pStyle w:val="Heading2"/>
      </w:pPr>
      <w:bookmarkStart w:id="70" w:name="_heading=h.haapch" w:colFirst="0" w:colLast="0"/>
      <w:bookmarkEnd w:id="70"/>
      <w:r>
        <w:t xml:space="preserve">OD20  </w:t>
      </w:r>
    </w:p>
    <w:tbl>
      <w:tblPr>
        <w:tblStyle w:val="afffffffffffff6"/>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420"/>
        <w:gridCol w:w="3735"/>
      </w:tblGrid>
      <w:tr w:rsidR="009A05CD" w14:paraId="7D246977" w14:textId="77777777">
        <w:tc>
          <w:tcPr>
            <w:tcW w:w="1860" w:type="dxa"/>
            <w:shd w:val="clear" w:color="auto" w:fill="auto"/>
            <w:tcMar>
              <w:top w:w="100" w:type="dxa"/>
              <w:left w:w="100" w:type="dxa"/>
              <w:bottom w:w="100" w:type="dxa"/>
              <w:right w:w="100" w:type="dxa"/>
            </w:tcMar>
          </w:tcPr>
          <w:p w14:paraId="061B1421"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Gardiner </w:t>
            </w:r>
            <w:proofErr w:type="spellStart"/>
            <w:r>
              <w:rPr>
                <w:rFonts w:ascii="Times New Roman" w:eastAsia="Times New Roman" w:hAnsi="Times New Roman" w:cs="Times New Roman"/>
                <w:sz w:val="24"/>
                <w:szCs w:val="24"/>
              </w:rPr>
              <w:t>Milln</w:t>
            </w:r>
            <w:proofErr w:type="spellEnd"/>
          </w:p>
        </w:tc>
        <w:tc>
          <w:tcPr>
            <w:tcW w:w="3420" w:type="dxa"/>
            <w:shd w:val="clear" w:color="auto" w:fill="auto"/>
            <w:tcMar>
              <w:top w:w="100" w:type="dxa"/>
              <w:left w:w="100" w:type="dxa"/>
              <w:bottom w:w="100" w:type="dxa"/>
              <w:right w:w="100" w:type="dxa"/>
            </w:tcMar>
          </w:tcPr>
          <w:p w14:paraId="57DFF50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Manitoba</w:t>
            </w:r>
          </w:p>
        </w:tc>
        <w:tc>
          <w:tcPr>
            <w:tcW w:w="3735" w:type="dxa"/>
            <w:shd w:val="clear" w:color="auto" w:fill="auto"/>
            <w:tcMar>
              <w:top w:w="100" w:type="dxa"/>
              <w:left w:w="100" w:type="dxa"/>
              <w:bottom w:w="100" w:type="dxa"/>
              <w:right w:w="100" w:type="dxa"/>
            </w:tcMar>
          </w:tcPr>
          <w:p w14:paraId="45C6F7F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the Limit of Our Imagination”: Exploring Student Advocacy in Support of Universal Higher Education</w:t>
            </w:r>
          </w:p>
        </w:tc>
      </w:tr>
    </w:tbl>
    <w:p w14:paraId="78EF0226" w14:textId="77777777" w:rsidR="009A05CD" w:rsidRDefault="009A05CD">
      <w:pPr>
        <w:rPr>
          <w:rFonts w:ascii="Times New Roman" w:eastAsia="Times New Roman" w:hAnsi="Times New Roman" w:cs="Times New Roman"/>
          <w:sz w:val="24"/>
          <w:szCs w:val="24"/>
        </w:rPr>
      </w:pPr>
    </w:p>
    <w:p w14:paraId="043258D4" w14:textId="77777777" w:rsidR="009A05CD" w:rsidRDefault="002C413A">
      <w:pPr>
        <w:pStyle w:val="Heading2"/>
      </w:pPr>
      <w:bookmarkStart w:id="71" w:name="_heading=h.319y80a" w:colFirst="0" w:colLast="0"/>
      <w:bookmarkEnd w:id="71"/>
      <w:r>
        <w:t xml:space="preserve">OD21  </w:t>
      </w:r>
    </w:p>
    <w:tbl>
      <w:tblPr>
        <w:tblStyle w:val="afffffffffffff7"/>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465"/>
        <w:gridCol w:w="3690"/>
      </w:tblGrid>
      <w:tr w:rsidR="009A05CD" w14:paraId="6AA83C11" w14:textId="77777777">
        <w:tc>
          <w:tcPr>
            <w:tcW w:w="1860" w:type="dxa"/>
            <w:shd w:val="clear" w:color="auto" w:fill="auto"/>
            <w:tcMar>
              <w:top w:w="100" w:type="dxa"/>
              <w:left w:w="100" w:type="dxa"/>
              <w:bottom w:w="100" w:type="dxa"/>
              <w:right w:w="100" w:type="dxa"/>
            </w:tcMar>
          </w:tcPr>
          <w:p w14:paraId="1A867B9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R Lippman</w:t>
            </w:r>
          </w:p>
        </w:tc>
        <w:tc>
          <w:tcPr>
            <w:tcW w:w="3465" w:type="dxa"/>
            <w:shd w:val="clear" w:color="auto" w:fill="auto"/>
            <w:tcMar>
              <w:top w:w="100" w:type="dxa"/>
              <w:left w:w="100" w:type="dxa"/>
              <w:bottom w:w="100" w:type="dxa"/>
              <w:right w:w="100" w:type="dxa"/>
            </w:tcMar>
          </w:tcPr>
          <w:p w14:paraId="343FD04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York University</w:t>
            </w:r>
          </w:p>
        </w:tc>
        <w:tc>
          <w:tcPr>
            <w:tcW w:w="3690" w:type="dxa"/>
            <w:shd w:val="clear" w:color="auto" w:fill="auto"/>
            <w:tcMar>
              <w:top w:w="100" w:type="dxa"/>
              <w:left w:w="100" w:type="dxa"/>
              <w:bottom w:w="100" w:type="dxa"/>
              <w:right w:w="100" w:type="dxa"/>
            </w:tcMar>
          </w:tcPr>
          <w:p w14:paraId="0F271DA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Who’s Classroom? Disrupting Eurocentricity with hip-hop based pedagogy</w:t>
            </w:r>
          </w:p>
        </w:tc>
      </w:tr>
    </w:tbl>
    <w:p w14:paraId="53155A2D" w14:textId="77777777" w:rsidR="009A05CD" w:rsidRDefault="009A05CD">
      <w:pPr>
        <w:rPr>
          <w:rFonts w:ascii="Times New Roman" w:eastAsia="Times New Roman" w:hAnsi="Times New Roman" w:cs="Times New Roman"/>
          <w:sz w:val="24"/>
          <w:szCs w:val="24"/>
        </w:rPr>
      </w:pPr>
    </w:p>
    <w:p w14:paraId="75314FCE" w14:textId="77777777" w:rsidR="009A05CD" w:rsidRDefault="009A05CD">
      <w:pPr>
        <w:rPr>
          <w:rFonts w:ascii="Times New Roman" w:eastAsia="Times New Roman" w:hAnsi="Times New Roman" w:cs="Times New Roman"/>
          <w:sz w:val="24"/>
          <w:szCs w:val="24"/>
        </w:rPr>
      </w:pPr>
    </w:p>
    <w:p w14:paraId="7FCF7B68" w14:textId="77777777" w:rsidR="009A05CD" w:rsidRDefault="009A05CD">
      <w:pPr>
        <w:rPr>
          <w:rFonts w:ascii="Times New Roman" w:eastAsia="Times New Roman" w:hAnsi="Times New Roman" w:cs="Times New Roman"/>
          <w:sz w:val="24"/>
          <w:szCs w:val="24"/>
        </w:rPr>
      </w:pPr>
    </w:p>
    <w:p w14:paraId="55BE426F" w14:textId="77777777" w:rsidR="009A05CD" w:rsidRDefault="002C413A">
      <w:pPr>
        <w:pStyle w:val="Heading1"/>
        <w:shd w:val="clear" w:color="auto" w:fill="943734"/>
        <w:jc w:val="center"/>
        <w:rPr>
          <w:color w:val="FFFFFF"/>
        </w:rPr>
      </w:pPr>
      <w:bookmarkStart w:id="72" w:name="_heading=h.40ew0vw" w:colFirst="0" w:colLast="0"/>
      <w:bookmarkEnd w:id="72"/>
      <w:r>
        <w:rPr>
          <w:color w:val="FFFFFF"/>
        </w:rPr>
        <w:lastRenderedPageBreak/>
        <w:t>On-Demand / Pre-Recorded Session Recording and Uploading Procedure</w:t>
      </w:r>
    </w:p>
    <w:p w14:paraId="7F078DB0"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On-Demand / Pre-Recorded Sessions need to be recorded by presenters and uploaded to the Congress Portal. Please fo</w:t>
      </w:r>
      <w:r>
        <w:rPr>
          <w:rFonts w:ascii="Times New Roman" w:eastAsia="Times New Roman" w:hAnsi="Times New Roman" w:cs="Times New Roman"/>
          <w:sz w:val="24"/>
          <w:szCs w:val="24"/>
        </w:rPr>
        <w:t xml:space="preserve">llow the procedure and guidance below to make your video file and upload it accordingly. </w:t>
      </w:r>
      <w:hyperlink r:id="rId18">
        <w:r>
          <w:rPr>
            <w:rFonts w:ascii="Times New Roman" w:eastAsia="Times New Roman" w:hAnsi="Times New Roman" w:cs="Times New Roman"/>
            <w:color w:val="1155CC"/>
            <w:sz w:val="24"/>
            <w:szCs w:val="24"/>
            <w:u w:val="single"/>
          </w:rPr>
          <w:t>https://assets.swoogo.com/uploads/1545925-61e84161f1b28.pdf</w:t>
        </w:r>
      </w:hyperlink>
    </w:p>
    <w:p w14:paraId="5FD39252" w14:textId="77777777" w:rsidR="009A05CD" w:rsidRDefault="009A05CD">
      <w:pPr>
        <w:rPr>
          <w:rFonts w:ascii="Times New Roman" w:eastAsia="Times New Roman" w:hAnsi="Times New Roman" w:cs="Times New Roman"/>
          <w:sz w:val="24"/>
          <w:szCs w:val="24"/>
        </w:rPr>
      </w:pPr>
    </w:p>
    <w:p w14:paraId="52A13785"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length of the file is b</w:t>
      </w:r>
      <w:r>
        <w:rPr>
          <w:rFonts w:ascii="Times New Roman" w:eastAsia="Times New Roman" w:hAnsi="Times New Roman" w:cs="Times New Roman"/>
          <w:sz w:val="24"/>
          <w:szCs w:val="24"/>
        </w:rPr>
        <w:t xml:space="preserve">ased on the presentation format: </w:t>
      </w:r>
    </w:p>
    <w:p w14:paraId="0DDBBA18"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paper presentation, 15 minutes  </w:t>
      </w:r>
    </w:p>
    <w:p w14:paraId="417ED6DA"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Panel presentation, 15 minutes per paper</w:t>
      </w:r>
    </w:p>
    <w:p w14:paraId="3A054283"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Ignite presentation, 5 minutes</w:t>
      </w:r>
    </w:p>
    <w:p w14:paraId="76D562D8" w14:textId="77777777" w:rsidR="009A05CD" w:rsidRDefault="002C413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deadline to submit your video is </w:t>
      </w:r>
      <w:r>
        <w:rPr>
          <w:rFonts w:ascii="Times New Roman" w:eastAsia="Times New Roman" w:hAnsi="Times New Roman" w:cs="Times New Roman"/>
          <w:b/>
          <w:i/>
          <w:sz w:val="24"/>
          <w:szCs w:val="24"/>
        </w:rPr>
        <w:t>Friday, April 22, 2022.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Naming your on-demand or pre-recorded video</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Use this format</w:t>
      </w:r>
      <w:r>
        <w:rPr>
          <w:rFonts w:ascii="Times New Roman" w:eastAsia="Times New Roman" w:hAnsi="Times New Roman" w:cs="Times New Roman"/>
          <w:sz w:val="24"/>
          <w:szCs w:val="24"/>
        </w:rPr>
        <w:t xml:space="preserve">: Association Acronym-Short Session ID-Session title-MMDD </w:t>
      </w:r>
    </w:p>
    <w:p w14:paraId="733DEEB4" w14:textId="77777777" w:rsidR="009A05CD" w:rsidRDefault="002C413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CSSHE-OD1-HowToMowTheGrass-0514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9FB6182" w14:textId="77777777" w:rsidR="009A05CD" w:rsidRDefault="002C413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Important: Do not use spaces or special characters in your video names </w:t>
      </w:r>
    </w:p>
    <w:p w14:paraId="2BD88448" w14:textId="77777777" w:rsidR="009A05CD" w:rsidRDefault="002C413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Upload to the website below:</w:t>
      </w:r>
    </w:p>
    <w:p w14:paraId="2C577FA5" w14:textId="77777777" w:rsidR="009A05CD" w:rsidRDefault="002C413A">
      <w:pPr>
        <w:spacing w:before="240" w:after="240"/>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https://congress2022.wetransfer.com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C8AD57"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4AEB8A0" w14:textId="77777777" w:rsidR="009A05CD" w:rsidRDefault="002C413A">
      <w:pPr>
        <w:pStyle w:val="Heading1"/>
        <w:shd w:val="clear" w:color="auto" w:fill="943734"/>
        <w:jc w:val="center"/>
        <w:rPr>
          <w:color w:val="FFFFFF"/>
        </w:rPr>
      </w:pPr>
      <w:bookmarkStart w:id="73" w:name="_heading=h.2fk6b3p" w:colFirst="0" w:colLast="0"/>
      <w:bookmarkEnd w:id="73"/>
      <w:r>
        <w:rPr>
          <w:color w:val="FFFFFF"/>
        </w:rPr>
        <w:t>Networking Lounge</w:t>
      </w:r>
    </w:p>
    <w:tbl>
      <w:tblPr>
        <w:tblStyle w:val="afffffffffffff8"/>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370"/>
        <w:gridCol w:w="4575"/>
      </w:tblGrid>
      <w:tr w:rsidR="009A05CD" w14:paraId="0417C781" w14:textId="77777777">
        <w:tc>
          <w:tcPr>
            <w:tcW w:w="2070" w:type="dxa"/>
            <w:shd w:val="clear" w:color="auto" w:fill="auto"/>
            <w:tcMar>
              <w:top w:w="100" w:type="dxa"/>
              <w:left w:w="100" w:type="dxa"/>
              <w:bottom w:w="100" w:type="dxa"/>
              <w:right w:w="100" w:type="dxa"/>
            </w:tcMar>
          </w:tcPr>
          <w:p w14:paraId="2DED99A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15</w:t>
            </w:r>
          </w:p>
          <w:p w14:paraId="0F2D93F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11:.00-12:15</w:t>
            </w:r>
          </w:p>
        </w:tc>
        <w:tc>
          <w:tcPr>
            <w:tcW w:w="2370" w:type="dxa"/>
            <w:shd w:val="clear" w:color="auto" w:fill="auto"/>
            <w:tcMar>
              <w:top w:w="100" w:type="dxa"/>
              <w:left w:w="100" w:type="dxa"/>
              <w:bottom w:w="100" w:type="dxa"/>
              <w:right w:w="100" w:type="dxa"/>
            </w:tcMar>
          </w:tcPr>
          <w:p w14:paraId="6291FF7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A-5</w:t>
            </w:r>
          </w:p>
        </w:tc>
        <w:tc>
          <w:tcPr>
            <w:tcW w:w="4575" w:type="dxa"/>
            <w:shd w:val="clear" w:color="auto" w:fill="auto"/>
            <w:tcMar>
              <w:top w:w="100" w:type="dxa"/>
              <w:left w:w="100" w:type="dxa"/>
              <w:bottom w:w="100" w:type="dxa"/>
              <w:right w:w="100" w:type="dxa"/>
            </w:tcMar>
          </w:tcPr>
          <w:sdt>
            <w:sdtPr>
              <w:tag w:val="goog_rdk_127"/>
              <w:id w:val="-1441294896"/>
            </w:sdtPr>
            <w:sdtEndPr/>
            <w:sdtContent>
              <w:p w14:paraId="16031DF4" w14:textId="6FC596D5"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w:t>
                </w:r>
                <w:r>
                  <w:rPr>
                    <w:rFonts w:ascii="Times New Roman" w:eastAsia="Times New Roman" w:hAnsi="Times New Roman" w:cs="Times New Roman"/>
                    <w:sz w:val="24"/>
                    <w:szCs w:val="24"/>
                  </w:rPr>
                  <w:t xml:space="preserve">on </w:t>
                </w:r>
                <w:sdt>
                  <w:sdtPr>
                    <w:tag w:val="goog_rdk_124"/>
                    <w:id w:val="-1450306674"/>
                  </w:sdtPr>
                  <w:sdtEndPr/>
                  <w:sdtContent>
                    <w:r>
                      <w:rPr>
                        <w:rFonts w:ascii="Times New Roman" w:eastAsia="Times New Roman" w:hAnsi="Times New Roman" w:cs="Times New Roman"/>
                        <w:sz w:val="24"/>
                        <w:szCs w:val="24"/>
                      </w:rPr>
                      <w:t xml:space="preserve"> </w:t>
                    </w:r>
                  </w:sdtContent>
                </w:sdt>
                <w:sdt>
                  <w:sdtPr>
                    <w:tag w:val="goog_rdk_125"/>
                    <w:id w:val="-2046756798"/>
                    <w:showingPlcHdr/>
                  </w:sdtPr>
                  <w:sdtEndPr/>
                  <w:sdtContent>
                    <w:r w:rsidR="00A849AA">
                      <w:t xml:space="preserve">     </w:t>
                    </w:r>
                  </w:sdtContent>
                </w:sdt>
                <w:sdt>
                  <w:sdtPr>
                    <w:tag w:val="goog_rdk_126"/>
                    <w:id w:val="991680197"/>
                  </w:sdtPr>
                  <w:sdtEndPr/>
                  <w:sdtContent/>
                </w:sdt>
              </w:p>
            </w:sdtContent>
          </w:sdt>
          <w:sdt>
            <w:sdtPr>
              <w:tag w:val="goog_rdk_133"/>
              <w:id w:val="479593934"/>
            </w:sdtPr>
            <w:sdtEndPr/>
            <w:sdtContent>
              <w:p w14:paraId="10A0CE52" w14:textId="77777777" w:rsidR="009A05CD" w:rsidRPr="00A849AA" w:rsidRDefault="002C413A">
                <w:pPr>
                  <w:widowControl w:val="0"/>
                  <w:spacing w:line="240" w:lineRule="auto"/>
                  <w:rPr>
                    <w:rFonts w:ascii="Times New Roman" w:eastAsia="Times New Roman" w:hAnsi="Times New Roman" w:cs="Times New Roman"/>
                    <w:b/>
                    <w:sz w:val="24"/>
                    <w:szCs w:val="24"/>
                  </w:rPr>
                </w:pPr>
                <w:sdt>
                  <w:sdtPr>
                    <w:tag w:val="goog_rdk_128"/>
                    <w:id w:val="1546256607"/>
                  </w:sdtPr>
                  <w:sdtEndPr/>
                  <w:sdtContent>
                    <w:sdt>
                      <w:sdtPr>
                        <w:tag w:val="goog_rdk_129"/>
                        <w:id w:val="-1724970109"/>
                      </w:sdtPr>
                      <w:sdtEndPr/>
                      <w:sdtContent>
                        <w:r w:rsidRPr="00A849AA">
                          <w:rPr>
                            <w:rFonts w:ascii="Times New Roman" w:eastAsia="Times New Roman" w:hAnsi="Times New Roman" w:cs="Times New Roman"/>
                            <w:b/>
                            <w:sz w:val="24"/>
                            <w:szCs w:val="24"/>
                          </w:rPr>
                          <w:t>Meet CJHE (</w:t>
                        </w:r>
                      </w:sdtContent>
                    </w:sdt>
                    <w:hyperlink r:id="rId20" w:history="1">
                      <w:sdt>
                        <w:sdtPr>
                          <w:tag w:val="goog_rdk_130"/>
                          <w:id w:val="-234167537"/>
                        </w:sdtPr>
                        <w:sdtEndPr/>
                        <w:sdtContent>
                          <w:r w:rsidRPr="00A849AA">
                            <w:rPr>
                              <w:rFonts w:ascii="Times New Roman" w:eastAsia="Times New Roman" w:hAnsi="Times New Roman" w:cs="Times New Roman"/>
                              <w:b/>
                              <w:sz w:val="24"/>
                              <w:szCs w:val="24"/>
                            </w:rPr>
                            <w:t>Canadian Journal of Higher Education</w:t>
                          </w:r>
                        </w:sdtContent>
                      </w:sdt>
                    </w:hyperlink>
                    <w:sdt>
                      <w:sdtPr>
                        <w:tag w:val="goog_rdk_131"/>
                        <w:id w:val="480427373"/>
                      </w:sdtPr>
                      <w:sdtEndPr/>
                      <w:sdtContent>
                        <w:r w:rsidRPr="00A849AA">
                          <w:rPr>
                            <w:rFonts w:ascii="Times New Roman" w:eastAsia="Times New Roman" w:hAnsi="Times New Roman" w:cs="Times New Roman"/>
                            <w:b/>
                            <w:sz w:val="24"/>
                            <w:szCs w:val="24"/>
                          </w:rPr>
                          <w:t xml:space="preserve">) editors </w:t>
                        </w:r>
                      </w:sdtContent>
                    </w:sdt>
                  </w:sdtContent>
                </w:sdt>
                <w:sdt>
                  <w:sdtPr>
                    <w:tag w:val="goog_rdk_132"/>
                    <w:id w:val="-1033882411"/>
                  </w:sdtPr>
                  <w:sdtEndPr/>
                  <w:sdtContent/>
                </w:sdt>
              </w:p>
            </w:sdtContent>
          </w:sdt>
        </w:tc>
      </w:tr>
      <w:tr w:rsidR="009A05CD" w14:paraId="1C145285" w14:textId="77777777">
        <w:tc>
          <w:tcPr>
            <w:tcW w:w="2070" w:type="dxa"/>
            <w:shd w:val="clear" w:color="auto" w:fill="auto"/>
            <w:tcMar>
              <w:top w:w="100" w:type="dxa"/>
              <w:left w:w="100" w:type="dxa"/>
              <w:bottom w:w="100" w:type="dxa"/>
              <w:right w:w="100" w:type="dxa"/>
            </w:tcMar>
          </w:tcPr>
          <w:p w14:paraId="1F4D5DA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15</w:t>
            </w:r>
          </w:p>
          <w:p w14:paraId="760FB06D"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14:30-15:45</w:t>
            </w:r>
          </w:p>
        </w:tc>
        <w:tc>
          <w:tcPr>
            <w:tcW w:w="2370" w:type="dxa"/>
            <w:shd w:val="clear" w:color="auto" w:fill="auto"/>
            <w:tcMar>
              <w:top w:w="100" w:type="dxa"/>
              <w:left w:w="100" w:type="dxa"/>
              <w:bottom w:w="100" w:type="dxa"/>
              <w:right w:w="100" w:type="dxa"/>
            </w:tcMar>
          </w:tcPr>
          <w:p w14:paraId="52F04C1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B-5</w:t>
            </w:r>
          </w:p>
        </w:tc>
        <w:tc>
          <w:tcPr>
            <w:tcW w:w="4575" w:type="dxa"/>
            <w:shd w:val="clear" w:color="auto" w:fill="auto"/>
            <w:tcMar>
              <w:top w:w="100" w:type="dxa"/>
              <w:left w:w="100" w:type="dxa"/>
              <w:bottom w:w="100" w:type="dxa"/>
              <w:right w:w="100" w:type="dxa"/>
            </w:tcMar>
          </w:tcPr>
          <w:p w14:paraId="67A4105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r w:rsidR="009A05CD" w14:paraId="24E9A7EB" w14:textId="77777777">
        <w:tc>
          <w:tcPr>
            <w:tcW w:w="2070" w:type="dxa"/>
            <w:shd w:val="clear" w:color="auto" w:fill="auto"/>
            <w:tcMar>
              <w:top w:w="100" w:type="dxa"/>
              <w:left w:w="100" w:type="dxa"/>
              <w:bottom w:w="100" w:type="dxa"/>
              <w:right w:w="100" w:type="dxa"/>
            </w:tcMar>
          </w:tcPr>
          <w:p w14:paraId="52AE7B8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15</w:t>
            </w:r>
          </w:p>
          <w:p w14:paraId="0AC5C14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16:15-17:30</w:t>
            </w:r>
          </w:p>
        </w:tc>
        <w:tc>
          <w:tcPr>
            <w:tcW w:w="2370" w:type="dxa"/>
            <w:shd w:val="clear" w:color="auto" w:fill="auto"/>
            <w:tcMar>
              <w:top w:w="100" w:type="dxa"/>
              <w:left w:w="100" w:type="dxa"/>
              <w:bottom w:w="100" w:type="dxa"/>
              <w:right w:w="100" w:type="dxa"/>
            </w:tcMar>
          </w:tcPr>
          <w:p w14:paraId="5F93EB4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C-5</w:t>
            </w:r>
          </w:p>
        </w:tc>
        <w:tc>
          <w:tcPr>
            <w:tcW w:w="4575" w:type="dxa"/>
            <w:shd w:val="clear" w:color="auto" w:fill="auto"/>
            <w:tcMar>
              <w:top w:w="100" w:type="dxa"/>
              <w:left w:w="100" w:type="dxa"/>
              <w:bottom w:w="100" w:type="dxa"/>
              <w:right w:w="100" w:type="dxa"/>
            </w:tcMar>
          </w:tcPr>
          <w:p w14:paraId="48B6B92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r w:rsidR="009A05CD" w14:paraId="34903AB6" w14:textId="77777777">
        <w:tc>
          <w:tcPr>
            <w:tcW w:w="2070" w:type="dxa"/>
            <w:shd w:val="clear" w:color="auto" w:fill="auto"/>
            <w:tcMar>
              <w:top w:w="100" w:type="dxa"/>
              <w:left w:w="100" w:type="dxa"/>
              <w:bottom w:w="100" w:type="dxa"/>
              <w:right w:w="100" w:type="dxa"/>
            </w:tcMar>
          </w:tcPr>
          <w:p w14:paraId="32DBB64B"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16</w:t>
            </w:r>
          </w:p>
          <w:p w14:paraId="31ED1F8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16:15-17:30</w:t>
            </w:r>
          </w:p>
        </w:tc>
        <w:tc>
          <w:tcPr>
            <w:tcW w:w="2370" w:type="dxa"/>
            <w:shd w:val="clear" w:color="auto" w:fill="auto"/>
            <w:tcMar>
              <w:top w:w="100" w:type="dxa"/>
              <w:left w:w="100" w:type="dxa"/>
              <w:bottom w:w="100" w:type="dxa"/>
              <w:right w:w="100" w:type="dxa"/>
            </w:tcMar>
          </w:tcPr>
          <w:p w14:paraId="70DE83E8"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D-5</w:t>
            </w:r>
          </w:p>
        </w:tc>
        <w:tc>
          <w:tcPr>
            <w:tcW w:w="4575" w:type="dxa"/>
            <w:shd w:val="clear" w:color="auto" w:fill="auto"/>
            <w:tcMar>
              <w:top w:w="100" w:type="dxa"/>
              <w:left w:w="100" w:type="dxa"/>
              <w:bottom w:w="100" w:type="dxa"/>
              <w:right w:w="100" w:type="dxa"/>
            </w:tcMar>
          </w:tcPr>
          <w:p w14:paraId="237758A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r w:rsidR="009A05CD" w14:paraId="77933435" w14:textId="77777777">
        <w:tc>
          <w:tcPr>
            <w:tcW w:w="2070" w:type="dxa"/>
            <w:shd w:val="clear" w:color="auto" w:fill="auto"/>
            <w:tcMar>
              <w:top w:w="100" w:type="dxa"/>
              <w:left w:w="100" w:type="dxa"/>
              <w:bottom w:w="100" w:type="dxa"/>
              <w:right w:w="100" w:type="dxa"/>
            </w:tcMar>
          </w:tcPr>
          <w:p w14:paraId="1C29154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p>
          <w:p w14:paraId="6F216734"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11:00-12:15</w:t>
            </w:r>
          </w:p>
        </w:tc>
        <w:tc>
          <w:tcPr>
            <w:tcW w:w="2370" w:type="dxa"/>
            <w:shd w:val="clear" w:color="auto" w:fill="auto"/>
            <w:tcMar>
              <w:top w:w="100" w:type="dxa"/>
              <w:left w:w="100" w:type="dxa"/>
              <w:bottom w:w="100" w:type="dxa"/>
              <w:right w:w="100" w:type="dxa"/>
            </w:tcMar>
          </w:tcPr>
          <w:p w14:paraId="6F813B1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E-5</w:t>
            </w:r>
          </w:p>
        </w:tc>
        <w:tc>
          <w:tcPr>
            <w:tcW w:w="4575" w:type="dxa"/>
            <w:shd w:val="clear" w:color="auto" w:fill="auto"/>
            <w:tcMar>
              <w:top w:w="100" w:type="dxa"/>
              <w:left w:w="100" w:type="dxa"/>
              <w:bottom w:w="100" w:type="dxa"/>
              <w:right w:w="100" w:type="dxa"/>
            </w:tcMar>
          </w:tcPr>
          <w:p w14:paraId="4BC59FE0"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r w:rsidR="009A05CD" w14:paraId="2D7DAAD8" w14:textId="77777777">
        <w:tc>
          <w:tcPr>
            <w:tcW w:w="2070" w:type="dxa"/>
            <w:shd w:val="clear" w:color="auto" w:fill="auto"/>
            <w:tcMar>
              <w:top w:w="100" w:type="dxa"/>
              <w:left w:w="100" w:type="dxa"/>
              <w:bottom w:w="100" w:type="dxa"/>
              <w:right w:w="100" w:type="dxa"/>
            </w:tcMar>
          </w:tcPr>
          <w:p w14:paraId="6546BB4E"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p>
          <w:p w14:paraId="658C887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12:45-14:00</w:t>
            </w:r>
          </w:p>
        </w:tc>
        <w:tc>
          <w:tcPr>
            <w:tcW w:w="2370" w:type="dxa"/>
            <w:shd w:val="clear" w:color="auto" w:fill="auto"/>
            <w:tcMar>
              <w:top w:w="100" w:type="dxa"/>
              <w:left w:w="100" w:type="dxa"/>
              <w:bottom w:w="100" w:type="dxa"/>
              <w:right w:w="100" w:type="dxa"/>
            </w:tcMar>
          </w:tcPr>
          <w:p w14:paraId="5B5BEAA3"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F-5</w:t>
            </w:r>
          </w:p>
        </w:tc>
        <w:tc>
          <w:tcPr>
            <w:tcW w:w="4575" w:type="dxa"/>
            <w:shd w:val="clear" w:color="auto" w:fill="auto"/>
            <w:tcMar>
              <w:top w:w="100" w:type="dxa"/>
              <w:left w:w="100" w:type="dxa"/>
              <w:bottom w:w="100" w:type="dxa"/>
              <w:right w:w="100" w:type="dxa"/>
            </w:tcMar>
          </w:tcPr>
          <w:p w14:paraId="70454BE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r w:rsidR="009A05CD" w14:paraId="4F4D107B" w14:textId="77777777">
        <w:tc>
          <w:tcPr>
            <w:tcW w:w="2070" w:type="dxa"/>
            <w:shd w:val="clear" w:color="auto" w:fill="auto"/>
            <w:tcMar>
              <w:top w:w="100" w:type="dxa"/>
              <w:left w:w="100" w:type="dxa"/>
              <w:bottom w:w="100" w:type="dxa"/>
              <w:right w:w="100" w:type="dxa"/>
            </w:tcMar>
          </w:tcPr>
          <w:p w14:paraId="490FF6B6"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 17</w:t>
            </w:r>
          </w:p>
          <w:p w14:paraId="0478809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14:30-15:45</w:t>
            </w:r>
          </w:p>
        </w:tc>
        <w:tc>
          <w:tcPr>
            <w:tcW w:w="2370" w:type="dxa"/>
            <w:shd w:val="clear" w:color="auto" w:fill="auto"/>
            <w:tcMar>
              <w:top w:w="100" w:type="dxa"/>
              <w:left w:w="100" w:type="dxa"/>
              <w:bottom w:w="100" w:type="dxa"/>
              <w:right w:w="100" w:type="dxa"/>
            </w:tcMar>
          </w:tcPr>
          <w:p w14:paraId="1DE98D27"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G-5</w:t>
            </w:r>
          </w:p>
        </w:tc>
        <w:tc>
          <w:tcPr>
            <w:tcW w:w="4575" w:type="dxa"/>
            <w:shd w:val="clear" w:color="auto" w:fill="auto"/>
            <w:tcMar>
              <w:top w:w="100" w:type="dxa"/>
              <w:left w:w="100" w:type="dxa"/>
              <w:bottom w:w="100" w:type="dxa"/>
              <w:right w:w="100" w:type="dxa"/>
            </w:tcMar>
          </w:tcPr>
          <w:p w14:paraId="23D8CD6A"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r w:rsidR="009A05CD" w14:paraId="31F91E6F" w14:textId="77777777">
        <w:tc>
          <w:tcPr>
            <w:tcW w:w="2070" w:type="dxa"/>
            <w:shd w:val="clear" w:color="auto" w:fill="auto"/>
            <w:tcMar>
              <w:top w:w="100" w:type="dxa"/>
              <w:left w:w="100" w:type="dxa"/>
              <w:bottom w:w="100" w:type="dxa"/>
              <w:right w:w="100" w:type="dxa"/>
            </w:tcMar>
          </w:tcPr>
          <w:p w14:paraId="5A7E28A2"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p>
          <w:p w14:paraId="34E9A28C"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16:15-17:30</w:t>
            </w:r>
          </w:p>
        </w:tc>
        <w:tc>
          <w:tcPr>
            <w:tcW w:w="2370" w:type="dxa"/>
            <w:shd w:val="clear" w:color="auto" w:fill="auto"/>
            <w:tcMar>
              <w:top w:w="100" w:type="dxa"/>
              <w:left w:w="100" w:type="dxa"/>
              <w:bottom w:w="100" w:type="dxa"/>
              <w:right w:w="100" w:type="dxa"/>
            </w:tcMar>
          </w:tcPr>
          <w:p w14:paraId="020DAA95"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H-5</w:t>
            </w:r>
          </w:p>
        </w:tc>
        <w:tc>
          <w:tcPr>
            <w:tcW w:w="4575" w:type="dxa"/>
            <w:shd w:val="clear" w:color="auto" w:fill="auto"/>
            <w:tcMar>
              <w:top w:w="100" w:type="dxa"/>
              <w:left w:w="100" w:type="dxa"/>
              <w:bottom w:w="100" w:type="dxa"/>
              <w:right w:w="100" w:type="dxa"/>
            </w:tcMar>
          </w:tcPr>
          <w:p w14:paraId="6155C1CF" w14:textId="77777777" w:rsidR="009A05CD" w:rsidRDefault="002C41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Networking session (Details to follow)</w:t>
            </w:r>
          </w:p>
        </w:tc>
      </w:tr>
    </w:tbl>
    <w:p w14:paraId="3D1158F3" w14:textId="77777777" w:rsidR="009A05CD" w:rsidRDefault="009A05CD">
      <w:pPr>
        <w:pStyle w:val="Heading1"/>
        <w:rPr>
          <w:b w:val="0"/>
        </w:rPr>
      </w:pPr>
      <w:bookmarkStart w:id="74" w:name="_heading=h.2jxsxqh" w:colFirst="0" w:colLast="0"/>
      <w:bookmarkEnd w:id="74"/>
    </w:p>
    <w:p w14:paraId="5D8E26D6" w14:textId="77777777" w:rsidR="009A05CD" w:rsidRDefault="002C413A">
      <w:pPr>
        <w:pStyle w:val="Heading1"/>
        <w:shd w:val="clear" w:color="auto" w:fill="943734"/>
        <w:jc w:val="center"/>
        <w:rPr>
          <w:color w:val="FFFFFF"/>
        </w:rPr>
      </w:pPr>
      <w:bookmarkStart w:id="75" w:name="_heading=h.upglbi" w:colFirst="0" w:colLast="0"/>
      <w:bookmarkEnd w:id="75"/>
      <w:r>
        <w:rPr>
          <w:color w:val="FFFFFF"/>
        </w:rPr>
        <w:t>Chair and Moderator Information</w:t>
      </w:r>
    </w:p>
    <w:p w14:paraId="3174C14D" w14:textId="77777777" w:rsidR="009A05CD" w:rsidRDefault="002C413A">
      <w:pPr>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https://www.federationhss.ca/sites/default/files/2022-01/Chairmoderatorbestpractices.pdf</w:t>
        </w:r>
      </w:hyperlink>
    </w:p>
    <w:p w14:paraId="67286D7A" w14:textId="77777777" w:rsidR="009A05CD" w:rsidRDefault="009A05CD">
      <w:pPr>
        <w:rPr>
          <w:rFonts w:ascii="Times New Roman" w:eastAsia="Times New Roman" w:hAnsi="Times New Roman" w:cs="Times New Roman"/>
          <w:sz w:val="24"/>
          <w:szCs w:val="24"/>
        </w:rPr>
      </w:pPr>
    </w:p>
    <w:p w14:paraId="14FCDE9A"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pre-organized panels, the panel organizer(s) will be ser</w:t>
      </w:r>
      <w:r>
        <w:rPr>
          <w:rFonts w:ascii="Times New Roman" w:eastAsia="Times New Roman" w:hAnsi="Times New Roman" w:cs="Times New Roman"/>
          <w:sz w:val="24"/>
          <w:szCs w:val="24"/>
        </w:rPr>
        <w:t xml:space="preserve">ving as the panel chair of the session. For the concurrent live sessions, we randomly assign </w:t>
      </w:r>
      <w:r>
        <w:rPr>
          <w:rFonts w:ascii="Times New Roman" w:eastAsia="Times New Roman" w:hAnsi="Times New Roman" w:cs="Times New Roman"/>
          <w:i/>
          <w:sz w:val="24"/>
          <w:szCs w:val="24"/>
        </w:rPr>
        <w:t>the first author of the first presentation as the session chair</w:t>
      </w:r>
      <w:r>
        <w:rPr>
          <w:rFonts w:ascii="Times New Roman" w:eastAsia="Times New Roman" w:hAnsi="Times New Roman" w:cs="Times New Roman"/>
          <w:sz w:val="24"/>
          <w:szCs w:val="24"/>
        </w:rPr>
        <w:t xml:space="preserve">. If you are not able to take the role, please let us know. </w:t>
      </w:r>
    </w:p>
    <w:p w14:paraId="43F48865" w14:textId="77777777" w:rsidR="009A05CD" w:rsidRDefault="009A05CD">
      <w:pPr>
        <w:rPr>
          <w:rFonts w:ascii="Times New Roman" w:eastAsia="Times New Roman" w:hAnsi="Times New Roman" w:cs="Times New Roman"/>
          <w:sz w:val="24"/>
          <w:szCs w:val="24"/>
        </w:rPr>
      </w:pPr>
    </w:p>
    <w:p w14:paraId="17216B5A" w14:textId="77777777" w:rsidR="009A05CD" w:rsidRDefault="002C413A">
      <w:pPr>
        <w:pStyle w:val="Heading1"/>
        <w:shd w:val="clear" w:color="auto" w:fill="943734"/>
        <w:jc w:val="center"/>
        <w:rPr>
          <w:color w:val="201F1E"/>
        </w:rPr>
      </w:pPr>
      <w:bookmarkStart w:id="76" w:name="_heading=h.3ep43zb" w:colFirst="0" w:colLast="0"/>
      <w:bookmarkEnd w:id="76"/>
      <w:r>
        <w:rPr>
          <w:color w:val="FFFFFF"/>
          <w:shd w:val="clear" w:color="auto" w:fill="943734"/>
        </w:rPr>
        <w:t>Preparing for the Conference</w:t>
      </w:r>
    </w:p>
    <w:p w14:paraId="78201B4E" w14:textId="77777777" w:rsidR="009A05CD" w:rsidRDefault="002C413A">
      <w:pPr>
        <w:spacing w:before="240" w:after="2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Guidance </w:t>
      </w:r>
      <w:r>
        <w:rPr>
          <w:rFonts w:ascii="Times New Roman" w:eastAsia="Times New Roman" w:hAnsi="Times New Roman" w:cs="Times New Roman"/>
          <w:color w:val="201F1E"/>
          <w:sz w:val="24"/>
          <w:szCs w:val="24"/>
        </w:rPr>
        <w:t xml:space="preserve">for presenters at this year's virtual Congress (including CSSHE) is available at </w:t>
      </w:r>
      <w:r>
        <w:rPr>
          <w:rFonts w:ascii="Times New Roman" w:eastAsia="Times New Roman" w:hAnsi="Times New Roman" w:cs="Times New Roman"/>
          <w:color w:val="201F1E"/>
          <w:sz w:val="24"/>
          <w:szCs w:val="24"/>
        </w:rPr>
        <w:tab/>
      </w:r>
    </w:p>
    <w:p w14:paraId="02C487B6" w14:textId="77777777" w:rsidR="009A05CD" w:rsidRDefault="002C413A">
      <w:pPr>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Speaker service centre</w:t>
        </w:r>
      </w:hyperlink>
      <w:r>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96F4B5" w14:textId="77777777" w:rsidR="009A05CD" w:rsidRDefault="002C413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take the time to review the information provided carefully and, in the case of any technical queries about the online conference platform, please contact the Congress organizers directly.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236A84F" w14:textId="77777777" w:rsidR="009A05CD" w:rsidRDefault="002C413A">
      <w:pPr>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received some of the files that you can also f</w:t>
      </w:r>
      <w:r>
        <w:rPr>
          <w:rFonts w:ascii="Times New Roman" w:eastAsia="Times New Roman" w:hAnsi="Times New Roman" w:cs="Times New Roman"/>
          <w:sz w:val="24"/>
          <w:szCs w:val="24"/>
        </w:rPr>
        <w:t>ind on the Speaker Service Centre page by email, and we invite you to check them before the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Fast</w:t>
      </w:r>
      <w:proofErr w:type="gramEnd"/>
      <w:r>
        <w:rPr>
          <w:rFonts w:ascii="Times New Roman" w:eastAsia="Times New Roman" w:hAnsi="Times New Roman" w:cs="Times New Roman"/>
          <w:sz w:val="24"/>
          <w:szCs w:val="24"/>
        </w:rPr>
        <w:t xml:space="preserve"> facts for presenters – helps with preparing for the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Technical support *This is important - please save somewhere convenient!* T</w:t>
      </w:r>
      <w:r>
        <w:rPr>
          <w:rFonts w:ascii="Times New Roman" w:eastAsia="Times New Roman" w:hAnsi="Times New Roman" w:cs="Times New Roman"/>
          <w:sz w:val="24"/>
          <w:szCs w:val="24"/>
        </w:rPr>
        <w:t>echnical support is provided by the Congress organizers and platform providers, not CSSHE. We cannot reply to any emails with technical support queries or requests.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Live presentation </w:t>
      </w:r>
      <w:r>
        <w:rPr>
          <w:rFonts w:ascii="Times New Roman" w:eastAsia="Times New Roman" w:hAnsi="Times New Roman" w:cs="Times New Roman"/>
          <w:i/>
          <w:sz w:val="24"/>
          <w:szCs w:val="24"/>
        </w:rPr>
        <w:t>*This is important too!*</w:t>
      </w:r>
      <w:r>
        <w:rPr>
          <w:rFonts w:ascii="Times New Roman" w:eastAsia="Times New Roman" w:hAnsi="Times New Roman" w:cs="Times New Roman"/>
          <w:sz w:val="24"/>
          <w:szCs w:val="24"/>
        </w:rPr>
        <w:t xml:space="preserve"> Includes instructions on how to find sessio</w:t>
      </w:r>
      <w:r>
        <w:rPr>
          <w:rFonts w:ascii="Times New Roman" w:eastAsia="Times New Roman" w:hAnsi="Times New Roman" w:cs="Times New Roman"/>
          <w:sz w:val="24"/>
          <w:szCs w:val="24"/>
        </w:rPr>
        <w:t>ns and some tips for live presenters</w:t>
      </w:r>
      <w:r>
        <w:rPr>
          <w:rFonts w:ascii="Times New Roman" w:eastAsia="Times New Roman" w:hAnsi="Times New Roman" w:cs="Times New Roman"/>
          <w:sz w:val="24"/>
          <w:szCs w:val="24"/>
        </w:rPr>
        <w:br/>
        <w:t>●  Zoom information for presenters - a useful guide to using Zoom</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We recommend that you review the presentation recommendations published by Congress to improve the accessibility of your presentation: </w:t>
      </w:r>
      <w:hyperlink r:id="rId23">
        <w:r>
          <w:rPr>
            <w:rFonts w:ascii="Times New Roman" w:eastAsia="Times New Roman" w:hAnsi="Times New Roman" w:cs="Times New Roman"/>
            <w:color w:val="1155CC"/>
            <w:sz w:val="24"/>
            <w:szCs w:val="24"/>
            <w:u w:val="single"/>
          </w:rPr>
          <w:t>https://www.federationhss.ca/en/congress/about-congress/accessibility</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5E3C666" w14:textId="77777777" w:rsidR="009A05CD" w:rsidRDefault="009A05CD">
      <w:pPr>
        <w:rPr>
          <w:rFonts w:ascii="Times New Roman" w:eastAsia="Times New Roman" w:hAnsi="Times New Roman" w:cs="Times New Roman"/>
          <w:sz w:val="24"/>
          <w:szCs w:val="24"/>
        </w:rPr>
      </w:pPr>
    </w:p>
    <w:sectPr w:rsidR="009A05CD">
      <w:headerReference w:type="default" r:id="rId24"/>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3D34" w14:textId="77777777" w:rsidR="002C413A" w:rsidRDefault="002C413A">
      <w:pPr>
        <w:spacing w:line="240" w:lineRule="auto"/>
      </w:pPr>
      <w:r>
        <w:separator/>
      </w:r>
    </w:p>
  </w:endnote>
  <w:endnote w:type="continuationSeparator" w:id="0">
    <w:p w14:paraId="7234B45B" w14:textId="77777777" w:rsidR="002C413A" w:rsidRDefault="002C4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2F7E" w14:textId="77777777" w:rsidR="009A05CD" w:rsidRDefault="002C413A">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CSSHE 2022 Conference Program ▪ 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68602A">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p w14:paraId="78EAD401" w14:textId="77777777" w:rsidR="009A05CD" w:rsidRDefault="009A05CD">
    <w:pPr>
      <w:widowControl w:val="0"/>
      <w:pBdr>
        <w:top w:val="nil"/>
        <w:left w:val="nil"/>
        <w:bottom w:val="nil"/>
        <w:right w:val="nil"/>
        <w:between w:val="nil"/>
      </w:pBd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6F51" w14:textId="77777777" w:rsidR="002C413A" w:rsidRDefault="002C413A">
      <w:pPr>
        <w:spacing w:line="240" w:lineRule="auto"/>
      </w:pPr>
      <w:r>
        <w:separator/>
      </w:r>
    </w:p>
  </w:footnote>
  <w:footnote w:type="continuationSeparator" w:id="0">
    <w:p w14:paraId="70769B1C" w14:textId="77777777" w:rsidR="002C413A" w:rsidRDefault="002C4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486" w14:textId="77777777" w:rsidR="009A05CD" w:rsidRDefault="002C413A">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14:anchorId="39113B02" wp14:editId="65118E38">
          <wp:extent cx="5715000" cy="66675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5000" cy="6667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CD"/>
    <w:rsid w:val="002C413A"/>
    <w:rsid w:val="0068602A"/>
    <w:rsid w:val="007A0DDB"/>
    <w:rsid w:val="009A05CD"/>
    <w:rsid w:val="00A849A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497F6F"/>
  <w15:docId w15:val="{13795152-6E26-B544-BC0E-6F8F169A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65C3B"/>
    <w:pPr>
      <w:keepNext/>
      <w:keepLines/>
      <w:spacing w:before="400" w:after="120"/>
      <w:outlineLvl w:val="0"/>
    </w:pPr>
    <w:rPr>
      <w:rFonts w:ascii="Times New Roman" w:hAnsi="Times New Roman"/>
      <w:b/>
      <w:sz w:val="24"/>
      <w:szCs w:val="40"/>
    </w:rPr>
  </w:style>
  <w:style w:type="paragraph" w:styleId="Heading2">
    <w:name w:val="heading 2"/>
    <w:basedOn w:val="Normal"/>
    <w:next w:val="Normal"/>
    <w:uiPriority w:val="9"/>
    <w:unhideWhenUsed/>
    <w:qFormat/>
    <w:rsid w:val="00B90A53"/>
    <w:pPr>
      <w:keepNext/>
      <w:keepLines/>
      <w:spacing w:before="360" w:after="120"/>
      <w:outlineLvl w:val="1"/>
    </w:pPr>
    <w:rPr>
      <w:rFonts w:ascii="Times New Roman" w:hAnsi="Times New Roman"/>
      <w:b/>
      <w:sz w:val="24"/>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2379AA"/>
    <w:pPr>
      <w:spacing w:before="480" w:after="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2379AA"/>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2379AA"/>
    <w:pPr>
      <w:spacing w:before="120"/>
      <w:ind w:left="220"/>
    </w:pPr>
    <w:rPr>
      <w:rFonts w:asciiTheme="minorHAnsi" w:hAnsiTheme="minorHAnsi"/>
      <w:b/>
      <w:bCs/>
    </w:rPr>
  </w:style>
  <w:style w:type="character" w:styleId="Hyperlink">
    <w:name w:val="Hyperlink"/>
    <w:basedOn w:val="DefaultParagraphFont"/>
    <w:uiPriority w:val="99"/>
    <w:unhideWhenUsed/>
    <w:rsid w:val="002379AA"/>
    <w:rPr>
      <w:color w:val="0000FF" w:themeColor="hyperlink"/>
      <w:u w:val="single"/>
    </w:rPr>
  </w:style>
  <w:style w:type="paragraph" w:styleId="TOC3">
    <w:name w:val="toc 3"/>
    <w:basedOn w:val="Normal"/>
    <w:next w:val="Normal"/>
    <w:autoRedefine/>
    <w:uiPriority w:val="39"/>
    <w:semiHidden/>
    <w:unhideWhenUsed/>
    <w:rsid w:val="002379AA"/>
    <w:pPr>
      <w:ind w:left="440"/>
    </w:pPr>
    <w:rPr>
      <w:rFonts w:asciiTheme="minorHAnsi" w:hAnsiTheme="minorHAnsi"/>
      <w:sz w:val="20"/>
      <w:szCs w:val="20"/>
    </w:rPr>
  </w:style>
  <w:style w:type="paragraph" w:styleId="TOC4">
    <w:name w:val="toc 4"/>
    <w:basedOn w:val="Normal"/>
    <w:next w:val="Normal"/>
    <w:autoRedefine/>
    <w:uiPriority w:val="39"/>
    <w:semiHidden/>
    <w:unhideWhenUsed/>
    <w:rsid w:val="002379A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2379A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2379A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79A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79AA"/>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79AA"/>
    <w:pPr>
      <w:ind w:left="1760"/>
    </w:pPr>
    <w:rPr>
      <w:rFonts w:asciiTheme="minorHAnsi" w:hAnsiTheme="minorHAnsi"/>
      <w:sz w:val="20"/>
      <w:szCs w:val="20"/>
    </w:r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629F"/>
    <w:pPr>
      <w:tabs>
        <w:tab w:val="center" w:pos="4680"/>
        <w:tab w:val="right" w:pos="9360"/>
      </w:tabs>
      <w:spacing w:line="240" w:lineRule="auto"/>
    </w:pPr>
  </w:style>
  <w:style w:type="character" w:customStyle="1" w:styleId="HeaderChar">
    <w:name w:val="Header Char"/>
    <w:basedOn w:val="DefaultParagraphFont"/>
    <w:link w:val="Header"/>
    <w:uiPriority w:val="99"/>
    <w:rsid w:val="001A629F"/>
  </w:style>
  <w:style w:type="paragraph" w:styleId="Footer">
    <w:name w:val="footer"/>
    <w:basedOn w:val="Normal"/>
    <w:link w:val="FooterChar"/>
    <w:uiPriority w:val="99"/>
    <w:unhideWhenUsed/>
    <w:rsid w:val="001A629F"/>
    <w:pPr>
      <w:tabs>
        <w:tab w:val="center" w:pos="4680"/>
        <w:tab w:val="right" w:pos="9360"/>
      </w:tabs>
      <w:spacing w:line="240" w:lineRule="auto"/>
    </w:pPr>
  </w:style>
  <w:style w:type="character" w:customStyle="1" w:styleId="FooterChar">
    <w:name w:val="Footer Char"/>
    <w:basedOn w:val="DefaultParagraphFont"/>
    <w:link w:val="Footer"/>
    <w:uiPriority w:val="99"/>
    <w:rsid w:val="001A629F"/>
  </w:style>
  <w:style w:type="character" w:styleId="UnresolvedMention">
    <w:name w:val="Unresolved Mention"/>
    <w:basedOn w:val="DefaultParagraphFont"/>
    <w:uiPriority w:val="99"/>
    <w:semiHidden/>
    <w:unhideWhenUsed/>
    <w:rsid w:val="007C5F6C"/>
    <w:rPr>
      <w:color w:val="605E5C"/>
      <w:shd w:val="clear" w:color="auto" w:fill="E1DFDD"/>
    </w:rPr>
  </w:style>
  <w:style w:type="character" w:styleId="FollowedHyperlink">
    <w:name w:val="FollowedHyperlink"/>
    <w:basedOn w:val="DefaultParagraphFont"/>
    <w:uiPriority w:val="99"/>
    <w:semiHidden/>
    <w:unhideWhenUsed/>
    <w:rsid w:val="007C5F6C"/>
    <w:rPr>
      <w:color w:val="800080" w:themeColor="followedHyperlink"/>
      <w:u w:val="single"/>
    </w:r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sshe-scees.ca" TargetMode="External"/><Relationship Id="rId13" Type="http://schemas.openxmlformats.org/officeDocument/2006/relationships/hyperlink" Target="https://can01.safelinks.protection.outlook.com/?url=https%3A%2F%2Fjournals.sfu.ca%2Fcjhe%2Findex.php%2Fcjhe%2Findex&amp;data=04%7C01%7Cleping.mou%40mail.utoronto.ca%7Cd1041f1e422647521ca508da07649619%7C78aac2262f034b4d9037b46d56c55210%7C0%7C0%7C637830425858866083%7CUnknown%7CTWFpbGZsb3d8eyJWIjoiMC4wLjAwMDAiLCJQIjoiV2luMzIiLCJBTiI6Ik1haWwiLCJXVCI6Mn0%3D%7C3000&amp;sdata=DSsxkK2QUNlO%2BDkHt2AHfGWpYT4I%2BoVO3MNxJZH3mcM%3D&amp;reserved=0" TargetMode="External"/><Relationship Id="rId18" Type="http://schemas.openxmlformats.org/officeDocument/2006/relationships/hyperlink" Target="https://assets.swoogo.com/uploads/1545925-61e84161f1b2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ederationhss.ca/sites/default/files/2022-01/Chairmoderatorbestpractices.pdf" TargetMode="External"/><Relationship Id="rId7" Type="http://schemas.openxmlformats.org/officeDocument/2006/relationships/hyperlink" Target="https://csshe-scees.ca/conference/current/" TargetMode="External"/><Relationship Id="rId12" Type="http://schemas.openxmlformats.org/officeDocument/2006/relationships/hyperlink" Target="https://www.ulaval.ca/en" TargetMode="External"/><Relationship Id="rId17" Type="http://schemas.openxmlformats.org/officeDocument/2006/relationships/hyperlink" Target="https://can01.safelinks.protection.outlook.com/?url=https%3A%2F%2Fjournals.sfu.ca%2Fcjhe%2Findex.php%2Fcjhe%2Findex&amp;data=04%7C01%7Cleping.mou%40mail.utoronto.ca%7Cd1041f1e422647521ca508da07649619%7C78aac2262f034b4d9037b46d56c55210%7C0%7C0%7C637830425858866083%7CUnknown%7CTWFpbGZsb3d8eyJWIjoiMC4wLjAwMDAiLCJQIjoiV2luMzIiLCJBTiI6Ik1haWwiLCJXVCI6Mn0%3D%7C3000&amp;sdata=DSsxkK2QUNlO%2BDkHt2AHfGWpYT4I%2BoVO3MNxJZH3mcM%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u.zoom.us/j/68036581503?pwd=bnNtcmY5Y2g4MXAyOFZDdVFRdm9Jdz09" TargetMode="External"/><Relationship Id="rId20" Type="http://schemas.openxmlformats.org/officeDocument/2006/relationships/hyperlink" Target="https://journals.sfu.ca/cjhe/index.php/cjh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qam.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fu.zoom.us/j/66137136013?pwd=T2NNcEVBOTQxUzl3NTBnY2hnbG9VUT09" TargetMode="External"/><Relationship Id="rId23" Type="http://schemas.openxmlformats.org/officeDocument/2006/relationships/hyperlink" Target="https://www.federationhss.ca/en/congress/about-congress/accessibility" TargetMode="External"/><Relationship Id="rId10" Type="http://schemas.openxmlformats.org/officeDocument/2006/relationships/hyperlink" Target="https://www.federationhss.ca/en/congress/congress-2022/register" TargetMode="External"/><Relationship Id="rId19" Type="http://schemas.openxmlformats.org/officeDocument/2006/relationships/hyperlink" Target="https://congress2022.wetransfer.com" TargetMode="External"/><Relationship Id="rId4" Type="http://schemas.openxmlformats.org/officeDocument/2006/relationships/webSettings" Target="webSettings.xml"/><Relationship Id="rId9" Type="http://schemas.openxmlformats.org/officeDocument/2006/relationships/hyperlink" Target="https://fhss.swoogo.com/22-registration-inscription" TargetMode="External"/><Relationship Id="rId14" Type="http://schemas.openxmlformats.org/officeDocument/2006/relationships/hyperlink" Target="https://can01.safelinks.protection.outlook.com/?url=https%3A%2F%2Fjournals.sfu.ca%2Fcjhe%2Findex.php%2Fcjhe%2Findex&amp;data=04%7C01%7Cleping.mou%40mail.utoronto.ca%7Cd1041f1e422647521ca508da07649619%7C78aac2262f034b4d9037b46d56c55210%7C0%7C0%7C637830425858866083%7CUnknown%7CTWFpbGZsb3d8eyJWIjoiMC4wLjAwMDAiLCJQIjoiV2luMzIiLCJBTiI6Ik1haWwiLCJXVCI6Mn0%3D%7C3000&amp;sdata=DSsxkK2QUNlO%2BDkHt2AHfGWpYT4I%2BoVO3MNxJZH3mcM%3D&amp;reserved=0" TargetMode="External"/><Relationship Id="rId22" Type="http://schemas.openxmlformats.org/officeDocument/2006/relationships/hyperlink" Target="https://can01.safelinks.protection.outlook.com/?url=https%3A%2F%2Fwww.federationhss.ca%2Fen%2Fcongress%2Fcongress-2022%2Fspeaker-service-centre&amp;data=04%7C01%7Cleping.mou%40mail.utoronto.ca%7C371e7d2df8e142b81d9a08da076cb1a6%7C78aac2262f034b4d9037b46d56c55210%7C0%7C0%7C637830461157230081%7CUnknown%7CTWFpbGZsb3d8eyJWIjoiMC4wLjAwMDAiLCJQIjoiV2luMzIiLCJBTiI6Ik1haWwiLCJXVCI6Mn0%3D%7C1000&amp;sdata=1oYRQR0UeLgf0IVA7max8zSy%2FZ7%2BLH0hEdpgmaI%2Bilg%3D&amp;reserved=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GzdfIokqOB8q+Xnzuw7U0h+aw==">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Leping Mou</cp:lastModifiedBy>
  <cp:revision>2</cp:revision>
  <dcterms:created xsi:type="dcterms:W3CDTF">2022-03-17T03:21:00Z</dcterms:created>
  <dcterms:modified xsi:type="dcterms:W3CDTF">2022-05-05T00:51:00Z</dcterms:modified>
</cp:coreProperties>
</file>